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2ECF" w14:textId="77777777" w:rsidR="00727685" w:rsidRPr="00727685" w:rsidRDefault="00727685" w:rsidP="00727685">
      <w:pPr>
        <w:pStyle w:val="Gemertext"/>
        <w:jc w:val="center"/>
        <w:rPr>
          <w:b/>
          <w:sz w:val="28"/>
        </w:rPr>
      </w:pPr>
      <w:r w:rsidRPr="00727685">
        <w:rPr>
          <w:b/>
          <w:sz w:val="28"/>
        </w:rPr>
        <w:t>Žiadosť o vydanie hlasovacieho preukazu</w:t>
      </w:r>
    </w:p>
    <w:p w14:paraId="4271884D" w14:textId="60E59205" w:rsidR="00727685" w:rsidRPr="00727685" w:rsidRDefault="00727685" w:rsidP="00727685">
      <w:pPr>
        <w:pStyle w:val="Gemertext"/>
        <w:jc w:val="center"/>
        <w:rPr>
          <w:b/>
          <w:sz w:val="28"/>
        </w:rPr>
      </w:pPr>
      <w:r w:rsidRPr="00727685">
        <w:rPr>
          <w:b/>
          <w:sz w:val="28"/>
        </w:rPr>
        <w:t>pre</w:t>
      </w:r>
      <w:r w:rsidR="00A178E2">
        <w:rPr>
          <w:b/>
          <w:sz w:val="28"/>
        </w:rPr>
        <w:t xml:space="preserve"> referendum konané dňa 4. júla 2026</w:t>
      </w:r>
    </w:p>
    <w:p w14:paraId="1886C84B" w14:textId="77777777" w:rsidR="005B4C98" w:rsidRPr="00A178E2" w:rsidRDefault="005B4C98" w:rsidP="00727685">
      <w:pPr>
        <w:rPr>
          <w:rFonts w:ascii="Times New Roman" w:hAnsi="Times New Roman" w:cs="Times New Roman"/>
          <w:sz w:val="24"/>
          <w:szCs w:val="24"/>
        </w:rPr>
      </w:pPr>
    </w:p>
    <w:p w14:paraId="05BEA251" w14:textId="2AABD247" w:rsidR="00727685" w:rsidRPr="00A178E2" w:rsidRDefault="00727685" w:rsidP="00727685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>Meno a</w:t>
      </w:r>
      <w:r w:rsidR="00A178E2">
        <w:rPr>
          <w:rFonts w:ascii="Times New Roman" w:hAnsi="Times New Roman" w:cs="Times New Roman"/>
          <w:sz w:val="24"/>
          <w:szCs w:val="24"/>
        </w:rPr>
        <w:t> </w:t>
      </w:r>
      <w:r w:rsidRPr="00A178E2">
        <w:rPr>
          <w:rFonts w:ascii="Times New Roman" w:hAnsi="Times New Roman" w:cs="Times New Roman"/>
          <w:sz w:val="24"/>
          <w:szCs w:val="24"/>
        </w:rPr>
        <w:t>priezvisko</w:t>
      </w:r>
      <w:bookmarkStart w:id="0" w:name="_Hlk230947080"/>
      <w:r w:rsidR="00A178E2">
        <w:rPr>
          <w:rFonts w:ascii="Times New Roman" w:hAnsi="Times New Roman" w:cs="Times New Roman"/>
          <w:sz w:val="24"/>
          <w:szCs w:val="24"/>
        </w:rPr>
        <w:t>:</w:t>
      </w:r>
      <w:r w:rsidR="00A178E2">
        <w:rPr>
          <w:rFonts w:ascii="Times New Roman" w:hAnsi="Times New Roman" w:cs="Times New Roman"/>
          <w:sz w:val="24"/>
          <w:szCs w:val="24"/>
        </w:rPr>
        <w:tab/>
      </w:r>
      <w:r w:rsidR="00A178E2">
        <w:rPr>
          <w:rFonts w:ascii="Times New Roman" w:hAnsi="Times New Roman" w:cs="Times New Roman"/>
          <w:sz w:val="24"/>
          <w:szCs w:val="24"/>
        </w:rPr>
        <w:tab/>
      </w:r>
      <w:r w:rsidR="00A178E2" w:rsidRPr="00A178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bookmarkEnd w:id="0"/>
    <w:p w14:paraId="54F02B21" w14:textId="1CAEC709" w:rsidR="00A178E2" w:rsidRPr="00A178E2" w:rsidRDefault="00727685" w:rsidP="00A178E2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>Rodné číslo :</w:t>
      </w:r>
      <w:r w:rsidR="00A178E2" w:rsidRPr="00A178E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178E2" w:rsidRPr="00A178E2">
        <w:rPr>
          <w:rFonts w:ascii="Times New Roman" w:hAnsi="Times New Roman" w:cs="Times New Roman"/>
          <w:sz w:val="24"/>
          <w:szCs w:val="24"/>
        </w:rPr>
        <w:tab/>
      </w:r>
      <w:r w:rsidR="00A178E2">
        <w:rPr>
          <w:rFonts w:ascii="Times New Roman" w:hAnsi="Times New Roman" w:cs="Times New Roman"/>
          <w:sz w:val="24"/>
          <w:szCs w:val="24"/>
        </w:rPr>
        <w:tab/>
      </w:r>
      <w:r w:rsidR="00A178E2" w:rsidRPr="00A178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23A5AE62" w14:textId="7816648E" w:rsidR="00A178E2" w:rsidRPr="00A178E2" w:rsidRDefault="00727685" w:rsidP="00A178E2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>Štátna príslušnosť</w:t>
      </w:r>
      <w:r w:rsidR="00A178E2" w:rsidRPr="00A178E2">
        <w:rPr>
          <w:rFonts w:ascii="Times New Roman" w:hAnsi="Times New Roman" w:cs="Times New Roman"/>
          <w:sz w:val="24"/>
          <w:szCs w:val="24"/>
        </w:rPr>
        <w:t>:</w:t>
      </w:r>
      <w:r w:rsidR="00A178E2" w:rsidRPr="00A178E2">
        <w:rPr>
          <w:rFonts w:ascii="Times New Roman" w:hAnsi="Times New Roman" w:cs="Times New Roman"/>
          <w:sz w:val="24"/>
          <w:szCs w:val="24"/>
        </w:rPr>
        <w:tab/>
      </w:r>
      <w:r w:rsidR="00A178E2">
        <w:rPr>
          <w:rFonts w:ascii="Times New Roman" w:hAnsi="Times New Roman" w:cs="Times New Roman"/>
          <w:sz w:val="24"/>
          <w:szCs w:val="24"/>
        </w:rPr>
        <w:tab/>
      </w:r>
      <w:r w:rsidR="00A178E2" w:rsidRPr="00A178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27FDC662" w14:textId="1D939CE0" w:rsidR="00A178E2" w:rsidRPr="00A178E2" w:rsidRDefault="00727685" w:rsidP="00A178E2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>Adresa trvalého pobytu:</w:t>
      </w:r>
      <w:r w:rsidR="00A178E2">
        <w:rPr>
          <w:rFonts w:ascii="Times New Roman" w:hAnsi="Times New Roman" w:cs="Times New Roman"/>
          <w:sz w:val="24"/>
          <w:szCs w:val="24"/>
        </w:rPr>
        <w:tab/>
      </w:r>
      <w:r w:rsidR="00A178E2" w:rsidRPr="00A178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A178E2">
        <w:rPr>
          <w:rFonts w:ascii="Times New Roman" w:hAnsi="Times New Roman" w:cs="Times New Roman"/>
          <w:sz w:val="24"/>
          <w:szCs w:val="24"/>
        </w:rPr>
        <w:t>...</w:t>
      </w:r>
    </w:p>
    <w:p w14:paraId="504B975A" w14:textId="77777777" w:rsidR="00A178E2" w:rsidRPr="00A178E2" w:rsidRDefault="00A178E2" w:rsidP="00A178E2">
      <w:pPr>
        <w:pStyle w:val="Gemertext"/>
        <w:spacing w:after="120"/>
        <w:ind w:firstLine="0"/>
        <w:jc w:val="center"/>
        <w:rPr>
          <w:b/>
        </w:rPr>
      </w:pPr>
    </w:p>
    <w:p w14:paraId="2FAB191C" w14:textId="3CC0ECDC" w:rsidR="00727685" w:rsidRPr="00A178E2" w:rsidRDefault="00A178E2" w:rsidP="00A178E2">
      <w:pPr>
        <w:pStyle w:val="Gemertext"/>
        <w:spacing w:after="120"/>
        <w:ind w:firstLine="0"/>
        <w:jc w:val="center"/>
        <w:rPr>
          <w:b/>
        </w:rPr>
      </w:pPr>
      <w:r w:rsidRPr="00A178E2">
        <w:rPr>
          <w:b/>
        </w:rPr>
        <w:t>t</w:t>
      </w:r>
      <w:r w:rsidR="00727685" w:rsidRPr="00A178E2">
        <w:rPr>
          <w:b/>
        </w:rPr>
        <w:t xml:space="preserve">ýmto žiadam o vydanie hlasovacieho preukazu pre </w:t>
      </w:r>
      <w:r w:rsidRPr="00A178E2">
        <w:rPr>
          <w:b/>
        </w:rPr>
        <w:t>referendum konané 4. júla 2026</w:t>
      </w:r>
    </w:p>
    <w:p w14:paraId="5F81C3FC" w14:textId="77777777" w:rsidR="00A178E2" w:rsidRPr="00A178E2" w:rsidRDefault="00A178E2" w:rsidP="00A178E2">
      <w:pPr>
        <w:pStyle w:val="Gemertext"/>
        <w:spacing w:after="120"/>
        <w:ind w:firstLine="0"/>
        <w:jc w:val="center"/>
        <w:rPr>
          <w:b/>
        </w:rPr>
      </w:pPr>
    </w:p>
    <w:p w14:paraId="51EF11CD" w14:textId="4DCF18ED" w:rsidR="00727685" w:rsidRPr="00A178E2" w:rsidRDefault="00011445" w:rsidP="007276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8E2">
        <w:rPr>
          <w:rFonts w:ascii="Times New Roman" w:hAnsi="Times New Roman" w:cs="Times New Roman"/>
          <w:b/>
          <w:sz w:val="24"/>
          <w:szCs w:val="24"/>
          <w:u w:val="single"/>
        </w:rPr>
        <w:t>1*</w:t>
      </w:r>
      <w:r w:rsidR="00727685" w:rsidRPr="00A178E2">
        <w:rPr>
          <w:rFonts w:ascii="Times New Roman" w:hAnsi="Times New Roman" w:cs="Times New Roman"/>
          <w:b/>
          <w:sz w:val="24"/>
          <w:szCs w:val="24"/>
          <w:u w:val="single"/>
        </w:rPr>
        <w:t xml:space="preserve"> Hlasovací preukaz </w:t>
      </w:r>
      <w:r w:rsidR="00A178E2" w:rsidRPr="00A178E2">
        <w:rPr>
          <w:rFonts w:ascii="Times New Roman" w:hAnsi="Times New Roman" w:cs="Times New Roman"/>
          <w:b/>
          <w:sz w:val="24"/>
          <w:szCs w:val="24"/>
          <w:u w:val="single"/>
        </w:rPr>
        <w:t>žiadam zaslať na korešpondenčnú</w:t>
      </w:r>
      <w:r w:rsidR="00727685" w:rsidRPr="00A178E2">
        <w:rPr>
          <w:rFonts w:ascii="Times New Roman" w:hAnsi="Times New Roman" w:cs="Times New Roman"/>
          <w:b/>
          <w:sz w:val="24"/>
          <w:szCs w:val="24"/>
          <w:u w:val="single"/>
        </w:rPr>
        <w:t xml:space="preserve"> adresu</w:t>
      </w:r>
      <w:r w:rsidR="00A178E2" w:rsidRPr="00A178E2">
        <w:rPr>
          <w:rFonts w:ascii="Times New Roman" w:hAnsi="Times New Roman" w:cs="Times New Roman"/>
          <w:b/>
          <w:sz w:val="24"/>
          <w:szCs w:val="24"/>
          <w:u w:val="single"/>
        </w:rPr>
        <w:t>**</w:t>
      </w:r>
      <w:r w:rsidR="00727685" w:rsidRPr="00A178E2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54D94271" w14:textId="77777777" w:rsidR="00A178E2" w:rsidRPr="00A178E2" w:rsidRDefault="00A178E2" w:rsidP="00727685">
      <w:pPr>
        <w:rPr>
          <w:rFonts w:ascii="Times New Roman" w:hAnsi="Times New Roman" w:cs="Times New Roman"/>
          <w:sz w:val="24"/>
          <w:szCs w:val="24"/>
        </w:rPr>
      </w:pPr>
    </w:p>
    <w:p w14:paraId="7D989F7E" w14:textId="172A8266" w:rsidR="00727685" w:rsidRPr="00A178E2" w:rsidRDefault="00727685" w:rsidP="00727685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 xml:space="preserve">Obec ...................................................................... PSČ ............................................................. </w:t>
      </w:r>
    </w:p>
    <w:p w14:paraId="1DF18AB9" w14:textId="2CC30323" w:rsidR="00011445" w:rsidRPr="00A178E2" w:rsidRDefault="00727685" w:rsidP="00011445">
      <w:pPr>
        <w:pStyle w:val="Gemertext"/>
        <w:ind w:firstLine="0"/>
        <w:rPr>
          <w:i/>
          <w:iCs/>
        </w:rPr>
      </w:pPr>
      <w:r w:rsidRPr="00A178E2">
        <w:rPr>
          <w:rFonts w:cs="Times New Roman"/>
        </w:rPr>
        <w:t xml:space="preserve">Ulica .......................................................................číslo domu .................................................. </w:t>
      </w:r>
      <w:r w:rsidRPr="00A178E2">
        <w:rPr>
          <w:rFonts w:cs="Times New Roman"/>
        </w:rPr>
        <w:br/>
      </w:r>
      <w:r w:rsidR="00011445" w:rsidRPr="00A178E2">
        <w:rPr>
          <w:i/>
          <w:iCs/>
        </w:rPr>
        <w:t>(uviesť adresu, na ktorej si môžete prevziať hlasovací preukaz - hlasovacie preukazy sú</w:t>
      </w:r>
      <w:r w:rsidR="00A178E2" w:rsidRPr="00A178E2">
        <w:rPr>
          <w:i/>
          <w:iCs/>
        </w:rPr>
        <w:t xml:space="preserve"> </w:t>
      </w:r>
      <w:r w:rsidR="00011445" w:rsidRPr="00A178E2">
        <w:rPr>
          <w:i/>
          <w:iCs/>
        </w:rPr>
        <w:t>zasielané doporučenou zásielkou „Do vlastných rúk“)</w:t>
      </w:r>
    </w:p>
    <w:p w14:paraId="7AB3369A" w14:textId="77777777" w:rsidR="00A178E2" w:rsidRPr="00A178E2" w:rsidRDefault="00A178E2" w:rsidP="007276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639BF2" w14:textId="10DF0776" w:rsidR="00727685" w:rsidRPr="00A178E2" w:rsidRDefault="00727685" w:rsidP="007276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7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2* K  osobnému prevzatiu </w:t>
      </w:r>
      <w:r w:rsidR="00A178E2" w:rsidRPr="00A17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hlasovacieho preukazu </w:t>
      </w:r>
      <w:r w:rsidRPr="00A178E2">
        <w:rPr>
          <w:rFonts w:ascii="Times New Roman" w:hAnsi="Times New Roman" w:cs="Times New Roman"/>
          <w:b/>
          <w:bCs/>
          <w:sz w:val="24"/>
          <w:szCs w:val="24"/>
          <w:u w:val="single"/>
        </w:rPr>
        <w:t>splnomocňujem</w:t>
      </w:r>
      <w:r w:rsidR="00A178E2" w:rsidRPr="00A178E2">
        <w:rPr>
          <w:rFonts w:ascii="Times New Roman" w:hAnsi="Times New Roman" w:cs="Times New Roman"/>
          <w:b/>
          <w:bCs/>
          <w:sz w:val="24"/>
          <w:szCs w:val="24"/>
          <w:u w:val="single"/>
        </w:rPr>
        <w:t>**</w:t>
      </w:r>
      <w:r w:rsidRPr="00A17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46626A5B" w14:textId="3F4B0B3C" w:rsidR="00727685" w:rsidRPr="00A178E2" w:rsidRDefault="00727685" w:rsidP="00727685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>Meno a</w:t>
      </w:r>
      <w:r w:rsidR="00A178E2" w:rsidRPr="00A178E2">
        <w:rPr>
          <w:rFonts w:ascii="Times New Roman" w:hAnsi="Times New Roman" w:cs="Times New Roman"/>
          <w:sz w:val="24"/>
          <w:szCs w:val="24"/>
        </w:rPr>
        <w:t> </w:t>
      </w:r>
      <w:r w:rsidRPr="00A178E2">
        <w:rPr>
          <w:rFonts w:ascii="Times New Roman" w:hAnsi="Times New Roman" w:cs="Times New Roman"/>
          <w:sz w:val="24"/>
          <w:szCs w:val="24"/>
        </w:rPr>
        <w:t>priezvisko</w:t>
      </w:r>
      <w:r w:rsidR="00A178E2" w:rsidRPr="00A178E2">
        <w:rPr>
          <w:rFonts w:ascii="Times New Roman" w:hAnsi="Times New Roman" w:cs="Times New Roman"/>
          <w:sz w:val="24"/>
          <w:szCs w:val="24"/>
        </w:rPr>
        <w:t xml:space="preserve">: </w:t>
      </w:r>
      <w:r w:rsidR="00A178E2" w:rsidRPr="00A178E2">
        <w:rPr>
          <w:rFonts w:ascii="Times New Roman" w:hAnsi="Times New Roman" w:cs="Times New Roman"/>
          <w:sz w:val="24"/>
          <w:szCs w:val="24"/>
        </w:rPr>
        <w:tab/>
      </w:r>
      <w:r w:rsidR="00A178E2" w:rsidRPr="00A178E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</w:t>
      </w:r>
    </w:p>
    <w:p w14:paraId="639830E8" w14:textId="45908678" w:rsidR="00727685" w:rsidRPr="00A178E2" w:rsidRDefault="00727685" w:rsidP="00727685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 xml:space="preserve">Číslo občianskeho preukazu: </w:t>
      </w:r>
      <w:r w:rsidR="00A178E2" w:rsidRPr="00A178E2">
        <w:rPr>
          <w:rFonts w:ascii="Times New Roman" w:hAnsi="Times New Roman" w:cs="Times New Roman"/>
          <w:sz w:val="24"/>
          <w:szCs w:val="24"/>
        </w:rPr>
        <w:tab/>
      </w:r>
      <w:r w:rsidRPr="00A178E2">
        <w:rPr>
          <w:rFonts w:ascii="Times New Roman" w:hAnsi="Times New Roman" w:cs="Times New Roman"/>
          <w:sz w:val="24"/>
          <w:szCs w:val="24"/>
        </w:rPr>
        <w:t>….........................................................</w:t>
      </w:r>
    </w:p>
    <w:p w14:paraId="777940E3" w14:textId="65737F47" w:rsidR="00A178E2" w:rsidRPr="00A178E2" w:rsidRDefault="00A178E2" w:rsidP="0072768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78E2">
        <w:rPr>
          <w:rFonts w:ascii="Times New Roman" w:hAnsi="Times New Roman" w:cs="Times New Roman"/>
          <w:i/>
          <w:iCs/>
          <w:sz w:val="24"/>
          <w:szCs w:val="24"/>
        </w:rPr>
        <w:t>(splnomocnená osoba predloží občiansky preukaz)</w:t>
      </w:r>
    </w:p>
    <w:p w14:paraId="465B0F00" w14:textId="77777777" w:rsidR="00A178E2" w:rsidRPr="00A178E2" w:rsidRDefault="00A178E2" w:rsidP="0072768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D79724C" w14:textId="77777777" w:rsidR="00011445" w:rsidRPr="00A178E2" w:rsidRDefault="00011445" w:rsidP="00727685">
      <w:pPr>
        <w:rPr>
          <w:rFonts w:ascii="Times New Roman" w:hAnsi="Times New Roman" w:cs="Times New Roman"/>
          <w:sz w:val="24"/>
          <w:szCs w:val="24"/>
        </w:rPr>
      </w:pPr>
    </w:p>
    <w:p w14:paraId="7B3815E7" w14:textId="77777777" w:rsidR="00A178E2" w:rsidRDefault="00727685" w:rsidP="00A178E2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>V ....................................................dňa ......................</w:t>
      </w:r>
    </w:p>
    <w:p w14:paraId="3BEA71F6" w14:textId="77777777" w:rsidR="00A178E2" w:rsidRDefault="00A178E2" w:rsidP="00A178E2">
      <w:pPr>
        <w:rPr>
          <w:rFonts w:ascii="Times New Roman" w:hAnsi="Times New Roman" w:cs="Times New Roman"/>
          <w:sz w:val="24"/>
          <w:szCs w:val="24"/>
        </w:rPr>
      </w:pPr>
    </w:p>
    <w:p w14:paraId="4927C0F5" w14:textId="77777777" w:rsidR="00A178E2" w:rsidRDefault="00A178E2" w:rsidP="00A178E2">
      <w:pPr>
        <w:rPr>
          <w:rFonts w:ascii="Times New Roman" w:hAnsi="Times New Roman" w:cs="Times New Roman"/>
          <w:sz w:val="24"/>
          <w:szCs w:val="24"/>
        </w:rPr>
      </w:pPr>
    </w:p>
    <w:p w14:paraId="6722CA70" w14:textId="787FADF2" w:rsidR="00727685" w:rsidRPr="00A178E2" w:rsidRDefault="00A178E2" w:rsidP="00A17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27685" w:rsidRPr="00A17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727685" w:rsidRPr="00A178E2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727685" w:rsidRPr="00A178E2">
        <w:rPr>
          <w:rFonts w:ascii="Times New Roman" w:hAnsi="Times New Roman" w:cs="Times New Roman"/>
          <w:sz w:val="24"/>
          <w:szCs w:val="24"/>
        </w:rPr>
        <w:tab/>
      </w:r>
      <w:r w:rsidR="00727685" w:rsidRPr="00A178E2">
        <w:rPr>
          <w:rFonts w:ascii="Times New Roman" w:hAnsi="Times New Roman" w:cs="Times New Roman"/>
          <w:sz w:val="24"/>
          <w:szCs w:val="24"/>
        </w:rPr>
        <w:tab/>
      </w:r>
      <w:r w:rsidR="00727685" w:rsidRPr="00A178E2">
        <w:rPr>
          <w:rFonts w:ascii="Times New Roman" w:hAnsi="Times New Roman" w:cs="Times New Roman"/>
          <w:sz w:val="24"/>
          <w:szCs w:val="24"/>
        </w:rPr>
        <w:tab/>
      </w:r>
      <w:r w:rsidR="00727685" w:rsidRPr="00A17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27685" w:rsidRPr="00A178E2">
        <w:rPr>
          <w:rFonts w:ascii="Times New Roman" w:hAnsi="Times New Roman" w:cs="Times New Roman"/>
          <w:sz w:val="24"/>
          <w:szCs w:val="24"/>
        </w:rPr>
        <w:t>podpis žiadateľa</w:t>
      </w:r>
    </w:p>
    <w:p w14:paraId="6ED80BCA" w14:textId="77777777" w:rsidR="00A178E2" w:rsidRPr="00A178E2" w:rsidRDefault="00A178E2" w:rsidP="00727685">
      <w:pPr>
        <w:rPr>
          <w:rFonts w:ascii="Times New Roman" w:hAnsi="Times New Roman" w:cs="Times New Roman"/>
          <w:sz w:val="24"/>
          <w:szCs w:val="24"/>
        </w:rPr>
      </w:pPr>
    </w:p>
    <w:p w14:paraId="1E91D197" w14:textId="77777777" w:rsidR="00A178E2" w:rsidRPr="00A178E2" w:rsidRDefault="00A178E2" w:rsidP="00727685">
      <w:pPr>
        <w:rPr>
          <w:rFonts w:ascii="Times New Roman" w:hAnsi="Times New Roman" w:cs="Times New Roman"/>
          <w:sz w:val="24"/>
          <w:szCs w:val="24"/>
        </w:rPr>
      </w:pPr>
    </w:p>
    <w:p w14:paraId="5FF1A6BC" w14:textId="77777777" w:rsidR="00A178E2" w:rsidRDefault="00A178E2" w:rsidP="00727685">
      <w:pPr>
        <w:pStyle w:val="Gemertext"/>
      </w:pPr>
    </w:p>
    <w:p w14:paraId="52DFCA4F" w14:textId="15224D06" w:rsidR="00011445" w:rsidRPr="00A178E2" w:rsidRDefault="00011445" w:rsidP="00727685">
      <w:pPr>
        <w:pStyle w:val="Gemertext"/>
      </w:pPr>
      <w:r w:rsidRPr="00A178E2">
        <w:t>Č. hlasovacieho lístka:...........................................</w:t>
      </w:r>
    </w:p>
    <w:p w14:paraId="6E612A83" w14:textId="77777777" w:rsidR="005B4C98" w:rsidRPr="00A178E2" w:rsidRDefault="005B4C98" w:rsidP="00727685">
      <w:pPr>
        <w:pStyle w:val="Gemertext"/>
      </w:pPr>
      <w:r w:rsidRPr="00A178E2">
        <w:t>Vydaný dňa:</w:t>
      </w:r>
      <w:r w:rsidRPr="00A178E2">
        <w:tab/>
      </w:r>
      <w:r w:rsidRPr="00A178E2">
        <w:tab/>
        <w:t>............................................</w:t>
      </w:r>
    </w:p>
    <w:p w14:paraId="20A8E06C" w14:textId="77777777" w:rsidR="00011445" w:rsidRPr="00A178E2" w:rsidRDefault="00011445" w:rsidP="00727685">
      <w:pPr>
        <w:pStyle w:val="Gemertext"/>
      </w:pPr>
      <w:r w:rsidRPr="00A178E2">
        <w:t>Zaslané na adresu dňa:...........................................</w:t>
      </w:r>
    </w:p>
    <w:p w14:paraId="09B65A64" w14:textId="77777777" w:rsidR="005B4C98" w:rsidRPr="00A178E2" w:rsidRDefault="005B4C98" w:rsidP="00727685">
      <w:pPr>
        <w:pStyle w:val="Gemertext"/>
      </w:pPr>
    </w:p>
    <w:p w14:paraId="33B668EC" w14:textId="77777777" w:rsidR="00011445" w:rsidRPr="00A178E2" w:rsidRDefault="00011445" w:rsidP="00727685">
      <w:pPr>
        <w:pStyle w:val="Gemertext"/>
      </w:pPr>
    </w:p>
    <w:p w14:paraId="77E40138" w14:textId="77777777" w:rsidR="00011445" w:rsidRPr="00A178E2" w:rsidRDefault="00011445" w:rsidP="00727685">
      <w:pPr>
        <w:pStyle w:val="Gemertext"/>
      </w:pPr>
      <w:r w:rsidRPr="00A178E2">
        <w:t>Č. hlasovacieho lístka:.........................................</w:t>
      </w:r>
    </w:p>
    <w:p w14:paraId="010FB93C" w14:textId="77777777" w:rsidR="005B4C98" w:rsidRPr="00A178E2" w:rsidRDefault="005B4C98" w:rsidP="00727685">
      <w:pPr>
        <w:pStyle w:val="Gemertext"/>
      </w:pPr>
      <w:r w:rsidRPr="00A178E2">
        <w:t>Vydaný dňa:</w:t>
      </w:r>
      <w:r w:rsidRPr="00A178E2">
        <w:tab/>
      </w:r>
      <w:r w:rsidRPr="00A178E2">
        <w:tab/>
        <w:t>..........................................</w:t>
      </w:r>
    </w:p>
    <w:p w14:paraId="5341D7E3" w14:textId="77777777" w:rsidR="00011445" w:rsidRPr="00A178E2" w:rsidRDefault="00011445" w:rsidP="00727685">
      <w:pPr>
        <w:pStyle w:val="Gemertext"/>
      </w:pPr>
      <w:r w:rsidRPr="00A178E2">
        <w:t>Prevzal:</w:t>
      </w:r>
      <w:r w:rsidRPr="00A178E2">
        <w:tab/>
      </w:r>
      <w:r w:rsidRPr="00A178E2">
        <w:tab/>
        <w:t>..........................................</w:t>
      </w:r>
    </w:p>
    <w:p w14:paraId="2003F5EF" w14:textId="77777777" w:rsidR="00011445" w:rsidRPr="00A178E2" w:rsidRDefault="00011445" w:rsidP="00727685">
      <w:pPr>
        <w:pStyle w:val="Gemertext"/>
      </w:pPr>
      <w:r w:rsidRPr="00A178E2">
        <w:t>Dňa:</w:t>
      </w:r>
      <w:r w:rsidRPr="00A178E2">
        <w:tab/>
      </w:r>
      <w:r w:rsidRPr="00A178E2">
        <w:tab/>
      </w:r>
      <w:r w:rsidRPr="00A178E2">
        <w:tab/>
        <w:t>..........................................</w:t>
      </w:r>
    </w:p>
    <w:p w14:paraId="52FEA84A" w14:textId="77777777" w:rsidR="005B4C98" w:rsidRPr="00A178E2" w:rsidRDefault="005B4C98" w:rsidP="00727685">
      <w:pPr>
        <w:pStyle w:val="Gemertext"/>
      </w:pPr>
      <w:r w:rsidRPr="00A178E2">
        <w:t>Podpis:</w:t>
      </w:r>
      <w:r w:rsidRPr="00A178E2">
        <w:tab/>
      </w:r>
      <w:r w:rsidRPr="00A178E2">
        <w:tab/>
        <w:t>..........................................</w:t>
      </w:r>
    </w:p>
    <w:p w14:paraId="0E8B1041" w14:textId="77777777" w:rsidR="00011445" w:rsidRPr="00A178E2" w:rsidRDefault="00011445" w:rsidP="00727685">
      <w:pPr>
        <w:pStyle w:val="Gemertext"/>
      </w:pPr>
    </w:p>
    <w:p w14:paraId="7CCDE2AE" w14:textId="77777777" w:rsidR="00A178E2" w:rsidRPr="00A178E2" w:rsidRDefault="00A178E2" w:rsidP="00A178E2">
      <w:pPr>
        <w:rPr>
          <w:rFonts w:ascii="Times New Roman" w:hAnsi="Times New Roman" w:cs="Times New Roman"/>
          <w:sz w:val="24"/>
          <w:szCs w:val="24"/>
        </w:rPr>
      </w:pPr>
    </w:p>
    <w:p w14:paraId="5EF1E0A7" w14:textId="77777777" w:rsidR="00A178E2" w:rsidRPr="00A178E2" w:rsidRDefault="00A178E2" w:rsidP="00A178E2">
      <w:pPr>
        <w:rPr>
          <w:rFonts w:ascii="Times New Roman" w:hAnsi="Times New Roman" w:cs="Times New Roman"/>
          <w:sz w:val="24"/>
          <w:szCs w:val="24"/>
        </w:rPr>
      </w:pPr>
    </w:p>
    <w:p w14:paraId="4C939202" w14:textId="017E222E" w:rsidR="00A178E2" w:rsidRPr="00A178E2" w:rsidRDefault="00A178E2" w:rsidP="00A178E2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 xml:space="preserve">**Vyplňte len jednu možnosť - alternatívu uvedenú v bode 1 (zaslanie hlasovacieho preukazu poštou na korešpondenčnú adresu), alebo alternatívu v bode 2 (hlasovací preukaz prevezme splnomocnená osoba). </w:t>
      </w:r>
    </w:p>
    <w:p w14:paraId="5455422C" w14:textId="77777777" w:rsidR="00A178E2" w:rsidRPr="00A178E2" w:rsidRDefault="00A178E2" w:rsidP="00A178E2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b/>
          <w:bCs/>
          <w:sz w:val="24"/>
          <w:szCs w:val="24"/>
        </w:rPr>
        <w:t>Poznámka:</w:t>
      </w:r>
      <w:r w:rsidRPr="00A17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87DF4" w14:textId="00FA304D" w:rsidR="00A178E2" w:rsidRPr="00A178E2" w:rsidRDefault="00A178E2" w:rsidP="00A178E2">
      <w:pPr>
        <w:rPr>
          <w:rFonts w:ascii="Times New Roman" w:hAnsi="Times New Roman" w:cs="Times New Roman"/>
          <w:sz w:val="24"/>
          <w:szCs w:val="24"/>
        </w:rPr>
      </w:pPr>
      <w:r w:rsidRPr="00A178E2">
        <w:rPr>
          <w:rFonts w:ascii="Times New Roman" w:hAnsi="Times New Roman" w:cs="Times New Roman"/>
          <w:sz w:val="24"/>
          <w:szCs w:val="24"/>
        </w:rPr>
        <w:t xml:space="preserve">Táto žiadosť musí byť písomne alebo elektronicky doručená najneskôr 15 pracovných dní predo dňom konania referenda, t.j. 15.6.2026. - písomne na adresu: Obec Nižná Slaná, Námestie SNP 54/5, 049 23 Nižná Slaná,  elektronicky (e-mailom) na adresu: </w:t>
      </w:r>
      <w:hyperlink r:id="rId9" w:history="1">
        <w:r w:rsidRPr="00A178E2">
          <w:rPr>
            <w:rStyle w:val="Hypertextovprepojenie"/>
            <w:rFonts w:ascii="Times New Roman" w:hAnsi="Times New Roman" w:cs="Times New Roman"/>
            <w:sz w:val="24"/>
            <w:szCs w:val="24"/>
          </w:rPr>
          <w:t>podatelna@niznaslana.sk</w:t>
        </w:r>
      </w:hyperlink>
    </w:p>
    <w:p w14:paraId="5777D3D4" w14:textId="3DAEB397" w:rsidR="00A178E2" w:rsidRPr="00A178E2" w:rsidRDefault="00A178E2" w:rsidP="00A178E2">
      <w:pPr>
        <w:pStyle w:val="Gemertext"/>
        <w:ind w:firstLine="0"/>
      </w:pPr>
      <w:r w:rsidRPr="00A178E2">
        <w:t xml:space="preserve">V </w:t>
      </w:r>
      <w:r w:rsidRPr="00A178E2">
        <w:t>prípade osobnej žiadosti sa hlasovací preukaz vydáva po predložení</w:t>
      </w:r>
      <w:r w:rsidRPr="00A178E2">
        <w:t xml:space="preserve"> </w:t>
      </w:r>
      <w:r w:rsidRPr="00A178E2">
        <w:t>občianskeho preukazu žiadateľa na počkanie (bez žiadosti).</w:t>
      </w:r>
    </w:p>
    <w:p w14:paraId="2C94DCA2" w14:textId="77777777" w:rsidR="00A178E2" w:rsidRPr="00A178E2" w:rsidRDefault="00A178E2" w:rsidP="00A178E2">
      <w:pPr>
        <w:rPr>
          <w:rFonts w:ascii="Times New Roman" w:hAnsi="Times New Roman" w:cs="Times New Roman"/>
          <w:sz w:val="24"/>
          <w:szCs w:val="24"/>
        </w:rPr>
      </w:pPr>
    </w:p>
    <w:p w14:paraId="61B5543A" w14:textId="77777777" w:rsidR="00A178E2" w:rsidRDefault="00A178E2" w:rsidP="00A178E2">
      <w:pPr>
        <w:pStyle w:val="Gemertext"/>
        <w:ind w:firstLine="0"/>
      </w:pPr>
    </w:p>
    <w:p w14:paraId="67210F78" w14:textId="77777777" w:rsidR="00A178E2" w:rsidRDefault="00A178E2" w:rsidP="00727685">
      <w:pPr>
        <w:pStyle w:val="Gemertext"/>
      </w:pPr>
    </w:p>
    <w:p w14:paraId="1E8E729D" w14:textId="77777777" w:rsidR="00A178E2" w:rsidRDefault="00A178E2" w:rsidP="00727685">
      <w:pPr>
        <w:pStyle w:val="Gemertext"/>
      </w:pPr>
    </w:p>
    <w:sectPr w:rsidR="00A178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41AC" w14:textId="77777777" w:rsidR="00AC178B" w:rsidRDefault="00AC178B" w:rsidP="000F4D80">
      <w:pPr>
        <w:spacing w:after="0" w:line="240" w:lineRule="auto"/>
      </w:pPr>
      <w:r>
        <w:separator/>
      </w:r>
    </w:p>
  </w:endnote>
  <w:endnote w:type="continuationSeparator" w:id="0">
    <w:p w14:paraId="60F84EC6" w14:textId="77777777" w:rsidR="00AC178B" w:rsidRDefault="00AC178B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D916C2" w:rsidRPr="00BC2E3E" w14:paraId="28134A1B" w14:textId="77777777" w:rsidTr="007F0F3A">
      <w:trPr>
        <w:trHeight w:val="217"/>
      </w:trPr>
      <w:tc>
        <w:tcPr>
          <w:tcW w:w="9072" w:type="dxa"/>
          <w:tcBorders>
            <w:top w:val="single" w:sz="4" w:space="0" w:color="auto"/>
          </w:tcBorders>
        </w:tcPr>
        <w:p w14:paraId="231642F4" w14:textId="77777777" w:rsidR="00D916C2" w:rsidRPr="001E5CAD" w:rsidRDefault="00D916C2" w:rsidP="00AC5D9D">
          <w:pPr>
            <w:pStyle w:val="GemerPodnadpis"/>
            <w:numPr>
              <w:ilvl w:val="0"/>
              <w:numId w:val="0"/>
            </w:numPr>
            <w:jc w:val="right"/>
            <w:rPr>
              <w:rFonts w:ascii="Arial" w:hAnsi="Arial" w:cs="Arial"/>
              <w:sz w:val="14"/>
              <w:szCs w:val="14"/>
            </w:rPr>
          </w:pPr>
          <w:r w:rsidRPr="001E5CAD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1E5CAD">
            <w:rPr>
              <w:rFonts w:ascii="Arial" w:hAnsi="Arial" w:cs="Arial"/>
              <w:sz w:val="14"/>
              <w:szCs w:val="14"/>
            </w:rPr>
            <w:fldChar w:fldCharType="begin"/>
          </w:r>
          <w:r w:rsidRPr="001E5CAD">
            <w:rPr>
              <w:rFonts w:ascii="Arial" w:hAnsi="Arial" w:cs="Arial"/>
              <w:sz w:val="14"/>
              <w:szCs w:val="14"/>
            </w:rPr>
            <w:instrText xml:space="preserve"> PAGE  \* MERGEFORMAT </w:instrText>
          </w:r>
          <w:r w:rsidRPr="001E5CAD">
            <w:rPr>
              <w:rFonts w:ascii="Arial" w:hAnsi="Arial" w:cs="Arial"/>
              <w:sz w:val="14"/>
              <w:szCs w:val="14"/>
            </w:rPr>
            <w:fldChar w:fldCharType="separate"/>
          </w:r>
          <w:r w:rsidR="002E5EAD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1E5CAD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070EC1E2" w14:textId="77777777" w:rsidR="00FE7DC3" w:rsidRPr="00FE7DC3" w:rsidRDefault="00FE7DC3" w:rsidP="0042476E">
    <w:pPr>
      <w:pStyle w:val="Gemertex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157C" w14:textId="77777777" w:rsidR="00AC178B" w:rsidRDefault="00AC178B" w:rsidP="000F4D80">
      <w:pPr>
        <w:spacing w:after="0" w:line="240" w:lineRule="auto"/>
      </w:pPr>
      <w:r>
        <w:separator/>
      </w:r>
    </w:p>
  </w:footnote>
  <w:footnote w:type="continuationSeparator" w:id="0">
    <w:p w14:paraId="0A5D8C9E" w14:textId="77777777" w:rsidR="00AC178B" w:rsidRDefault="00AC178B" w:rsidP="000F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B924" w14:textId="77777777" w:rsidR="0004250B" w:rsidRPr="001E5CAD" w:rsidRDefault="00F10111" w:rsidP="0004250B">
    <w:pPr>
      <w:pStyle w:val="GemerPodnadpis"/>
      <w:spacing w:before="240"/>
      <w:ind w:left="1276"/>
      <w:rPr>
        <w:rFonts w:ascii="Arial" w:hAnsi="Arial" w:cs="Arial"/>
        <w:spacing w:val="20"/>
      </w:rPr>
    </w:pPr>
    <w:r w:rsidRPr="001E5CAD">
      <w:rPr>
        <w:rStyle w:val="Gemer1Char"/>
        <w:rFonts w:ascii="Arial" w:hAnsi="Arial" w:cs="Arial"/>
        <w:noProof/>
        <w:color w:val="auto"/>
        <w:spacing w:val="60"/>
        <w:sz w:val="36"/>
        <w:szCs w:val="28"/>
        <w:lang w:eastAsia="sk-SK"/>
      </w:rPr>
      <w:drawing>
        <wp:anchor distT="0" distB="0" distL="114300" distR="114300" simplePos="0" relativeHeight="251659264" behindDoc="0" locked="0" layoutInCell="1" allowOverlap="1" wp14:anchorId="5D4EB23A" wp14:editId="2F184FCF">
          <wp:simplePos x="0" y="0"/>
          <wp:positionH relativeFrom="margin">
            <wp:posOffset>714375</wp:posOffset>
          </wp:positionH>
          <wp:positionV relativeFrom="paragraph">
            <wp:posOffset>125095</wp:posOffset>
          </wp:positionV>
          <wp:extent cx="600075" cy="60007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0B" w:rsidRPr="001E5CAD">
      <w:rPr>
        <w:rStyle w:val="Gemer1Char"/>
        <w:rFonts w:ascii="Arial" w:hAnsi="Arial" w:cs="Arial"/>
        <w:color w:val="auto"/>
        <w:spacing w:val="60"/>
        <w:sz w:val="44"/>
        <w:szCs w:val="36"/>
      </w:rPr>
      <w:t>OBEC NIŽNÁ SLANÁ</w:t>
    </w:r>
    <w:r w:rsidR="0004250B" w:rsidRPr="001E5CAD">
      <w:rPr>
        <w:rStyle w:val="Gemer1Char"/>
        <w:rFonts w:ascii="Arial" w:hAnsi="Arial" w:cs="Arial"/>
        <w:color w:val="auto"/>
        <w:spacing w:val="40"/>
      </w:rPr>
      <w:br/>
    </w:r>
    <w:r w:rsidR="0004250B" w:rsidRPr="001E5CAD">
      <w:rPr>
        <w:rFonts w:ascii="Arial" w:hAnsi="Arial" w:cs="Arial"/>
        <w:spacing w:val="20"/>
      </w:rPr>
      <w:t>Námestie SNP 54/5, 049 23 Nižná Slaná</w:t>
    </w:r>
  </w:p>
  <w:p w14:paraId="0DAC7844" w14:textId="77777777" w:rsidR="00FE7DC3" w:rsidRPr="00606D9A" w:rsidRDefault="00000000" w:rsidP="0004250B">
    <w:pPr>
      <w:pStyle w:val="Gemernormlny"/>
      <w:spacing w:line="240" w:lineRule="auto"/>
    </w:pPr>
    <w:r>
      <w:pict w14:anchorId="52BA91E3">
        <v:rect id="_x0000_i1025" style="width:453.6pt;height:.5pt" o:hralign="center" o:hrstd="t" o:hrnoshade="t" o:hr="t" fillcolor="#5a5a5a [2109]" stroked="f"/>
      </w:pict>
    </w:r>
  </w:p>
  <w:p w14:paraId="2C8E888B" w14:textId="77777777" w:rsidR="00BE5C64" w:rsidRPr="0004250B" w:rsidRDefault="00BE5C64" w:rsidP="0004250B">
    <w:pPr>
      <w:pStyle w:val="Gemernormlny"/>
      <w:spacing w:line="240" w:lineRule="auto"/>
      <w:rPr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E5646"/>
    <w:multiLevelType w:val="hybridMultilevel"/>
    <w:tmpl w:val="57C6D088"/>
    <w:lvl w:ilvl="0" w:tplc="06F40698">
      <w:numFmt w:val="bullet"/>
      <w:lvlText w:val="-"/>
      <w:lvlJc w:val="left"/>
      <w:pPr>
        <w:ind w:left="720" w:hanging="360"/>
      </w:pPr>
      <w:rPr>
        <w:rFonts w:ascii="Bahnschrift" w:eastAsiaTheme="minorEastAsia" w:hAnsi="Bahnschrif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05A14"/>
    <w:multiLevelType w:val="hybridMultilevel"/>
    <w:tmpl w:val="F4528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90C8E"/>
    <w:multiLevelType w:val="hybridMultilevel"/>
    <w:tmpl w:val="A80A26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0831">
    <w:abstractNumId w:val="2"/>
  </w:num>
  <w:num w:numId="2" w16cid:durableId="1633244049">
    <w:abstractNumId w:val="1"/>
  </w:num>
  <w:num w:numId="3" w16cid:durableId="4451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85"/>
    <w:rsid w:val="00011445"/>
    <w:rsid w:val="0004250B"/>
    <w:rsid w:val="00066BAF"/>
    <w:rsid w:val="000B0D0C"/>
    <w:rsid w:val="000E2DDD"/>
    <w:rsid w:val="000F4D80"/>
    <w:rsid w:val="000F61A6"/>
    <w:rsid w:val="00151BE5"/>
    <w:rsid w:val="00156C3F"/>
    <w:rsid w:val="001914E5"/>
    <w:rsid w:val="001A2AF0"/>
    <w:rsid w:val="001C1B71"/>
    <w:rsid w:val="001C2665"/>
    <w:rsid w:val="001D0DA2"/>
    <w:rsid w:val="001E5CAD"/>
    <w:rsid w:val="00230132"/>
    <w:rsid w:val="002772EB"/>
    <w:rsid w:val="00286E51"/>
    <w:rsid w:val="002A7E76"/>
    <w:rsid w:val="002E5EAD"/>
    <w:rsid w:val="002F5213"/>
    <w:rsid w:val="00324201"/>
    <w:rsid w:val="003D09F9"/>
    <w:rsid w:val="003F0473"/>
    <w:rsid w:val="003F3BD4"/>
    <w:rsid w:val="00415DD8"/>
    <w:rsid w:val="0042476E"/>
    <w:rsid w:val="004264F3"/>
    <w:rsid w:val="004405A4"/>
    <w:rsid w:val="00467EBD"/>
    <w:rsid w:val="00476D49"/>
    <w:rsid w:val="004A1BC7"/>
    <w:rsid w:val="004C0C71"/>
    <w:rsid w:val="00546DD5"/>
    <w:rsid w:val="005B4C98"/>
    <w:rsid w:val="00604BEF"/>
    <w:rsid w:val="00606D9A"/>
    <w:rsid w:val="00632CE7"/>
    <w:rsid w:val="0063314A"/>
    <w:rsid w:val="006A3BCE"/>
    <w:rsid w:val="00712F0F"/>
    <w:rsid w:val="00727685"/>
    <w:rsid w:val="007416DE"/>
    <w:rsid w:val="00747FDC"/>
    <w:rsid w:val="00780257"/>
    <w:rsid w:val="00792201"/>
    <w:rsid w:val="00795770"/>
    <w:rsid w:val="007A7C5C"/>
    <w:rsid w:val="007E7283"/>
    <w:rsid w:val="00862C5F"/>
    <w:rsid w:val="008C20B5"/>
    <w:rsid w:val="008F6DA6"/>
    <w:rsid w:val="009143BB"/>
    <w:rsid w:val="00926868"/>
    <w:rsid w:val="00957028"/>
    <w:rsid w:val="00996B14"/>
    <w:rsid w:val="009B1E00"/>
    <w:rsid w:val="009F6E23"/>
    <w:rsid w:val="00A178E2"/>
    <w:rsid w:val="00A344B4"/>
    <w:rsid w:val="00A37680"/>
    <w:rsid w:val="00AC178B"/>
    <w:rsid w:val="00AC5D9D"/>
    <w:rsid w:val="00B234F0"/>
    <w:rsid w:val="00B25958"/>
    <w:rsid w:val="00BC2E3E"/>
    <w:rsid w:val="00BD35BB"/>
    <w:rsid w:val="00BE5C64"/>
    <w:rsid w:val="00C9110E"/>
    <w:rsid w:val="00CA452C"/>
    <w:rsid w:val="00CA61A5"/>
    <w:rsid w:val="00D03AF4"/>
    <w:rsid w:val="00D34551"/>
    <w:rsid w:val="00D73BBC"/>
    <w:rsid w:val="00D916C2"/>
    <w:rsid w:val="00D92B5E"/>
    <w:rsid w:val="00DA523E"/>
    <w:rsid w:val="00DA7196"/>
    <w:rsid w:val="00DD0772"/>
    <w:rsid w:val="00DD304E"/>
    <w:rsid w:val="00E15D0D"/>
    <w:rsid w:val="00E23FC0"/>
    <w:rsid w:val="00E416AB"/>
    <w:rsid w:val="00EC1477"/>
    <w:rsid w:val="00EC4B4A"/>
    <w:rsid w:val="00F10111"/>
    <w:rsid w:val="00F54ECF"/>
    <w:rsid w:val="00FB3AC6"/>
    <w:rsid w:val="00FE7DC3"/>
    <w:rsid w:val="00FF013C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C4F1"/>
  <w15:docId w15:val="{90D18D70-D16C-4882-9F17-76A6D161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7E76"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1E5CAD"/>
    <w:pPr>
      <w:spacing w:line="264" w:lineRule="auto"/>
      <w:jc w:val="center"/>
    </w:pPr>
    <w:rPr>
      <w:rFonts w:ascii="Times New Roman" w:hAnsi="Times New Roman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1E5CAD"/>
    <w:rPr>
      <w:rFonts w:ascii="Times New Roman" w:eastAsiaTheme="majorEastAsia" w:hAnsi="Times New Roman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1E5CAD"/>
    <w:pPr>
      <w:spacing w:before="0" w:line="264" w:lineRule="auto"/>
      <w:jc w:val="both"/>
    </w:pPr>
    <w:rPr>
      <w:rFonts w:ascii="Times New Roman" w:hAnsi="Times New Roman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1E5CAD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1E5CAD"/>
    <w:pPr>
      <w:spacing w:line="240" w:lineRule="auto"/>
      <w:jc w:val="center"/>
    </w:pPr>
    <w:rPr>
      <w:rFonts w:ascii="Times New Roman" w:hAnsi="Times New Roman" w:cstheme="majorHAnsi"/>
      <w:color w:val="auto"/>
      <w:spacing w:val="0"/>
      <w:sz w:val="26"/>
    </w:rPr>
  </w:style>
  <w:style w:type="character" w:customStyle="1" w:styleId="GemerPodnadpisChar">
    <w:name w:val="Gemer Podnadpis Char"/>
    <w:basedOn w:val="MUNIpodnadpisChar"/>
    <w:link w:val="GemerPodnadpis"/>
    <w:rsid w:val="001E5CAD"/>
    <w:rPr>
      <w:rFonts w:ascii="Times New Roman" w:eastAsiaTheme="minorEastAsia" w:hAnsi="Times New Roman" w:cstheme="majorHAnsi"/>
      <w:sz w:val="26"/>
    </w:rPr>
  </w:style>
  <w:style w:type="paragraph" w:customStyle="1" w:styleId="Gemertext">
    <w:name w:val="Gemer text"/>
    <w:basedOn w:val="Normlny"/>
    <w:link w:val="GemertextChar"/>
    <w:qFormat/>
    <w:rsid w:val="00BC2E3E"/>
    <w:pPr>
      <w:spacing w:after="40" w:line="276" w:lineRule="auto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BC2E3E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BC2E3E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BC2E3E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BC2E3E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BC2E3E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A17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datelna@niznaslan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ocuments\Vlastn&#233;%20&#353;abl&#243;ny%20bal&#237;ka%20Office\Ni&#382;n&#225;%20Slan&#225;%20-%20Hlavi&#269;kov&#253;%20papie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B6D773-DAFA-46FA-A979-007FE484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Hlavičkový papier</Template>
  <TotalTime>42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Uzivatel</cp:lastModifiedBy>
  <cp:revision>3</cp:revision>
  <cp:lastPrinted>2021-08-05T13:23:00Z</cp:lastPrinted>
  <dcterms:created xsi:type="dcterms:W3CDTF">2024-02-02T07:50:00Z</dcterms:created>
  <dcterms:modified xsi:type="dcterms:W3CDTF">2026-05-29T09:47:00Z</dcterms:modified>
</cp:coreProperties>
</file>