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74D4F" w14:paraId="24F5BE4F" w14:textId="77777777" w:rsidTr="002F07BC">
        <w:trPr>
          <w:trHeight w:val="284"/>
        </w:trPr>
        <w:tc>
          <w:tcPr>
            <w:tcW w:w="9062" w:type="dxa"/>
            <w:tcBorders>
              <w:bottom w:val="dotted" w:sz="4" w:space="0" w:color="auto"/>
            </w:tcBorders>
          </w:tcPr>
          <w:p w14:paraId="49CBA7EB" w14:textId="77777777" w:rsidR="00774D4F" w:rsidRDefault="00774D4F" w:rsidP="003D2DB9">
            <w:pPr>
              <w:pStyle w:val="Gemernormlny"/>
              <w:jc w:val="center"/>
            </w:pPr>
          </w:p>
        </w:tc>
      </w:tr>
      <w:tr w:rsidR="00774D4F" w14:paraId="50B6C636" w14:textId="77777777" w:rsidTr="00774D4F">
        <w:tc>
          <w:tcPr>
            <w:tcW w:w="9062" w:type="dxa"/>
            <w:tcBorders>
              <w:top w:val="dotted" w:sz="4" w:space="0" w:color="auto"/>
            </w:tcBorders>
          </w:tcPr>
          <w:p w14:paraId="0292B1AC" w14:textId="7E803A96" w:rsidR="00062E33" w:rsidRPr="00314D5E" w:rsidRDefault="00774D4F" w:rsidP="00062E33">
            <w:pPr>
              <w:pStyle w:val="Gemernormlny"/>
              <w:jc w:val="center"/>
              <w:rPr>
                <w:sz w:val="18"/>
                <w:szCs w:val="16"/>
              </w:rPr>
            </w:pPr>
            <w:r w:rsidRPr="00314D5E">
              <w:rPr>
                <w:sz w:val="18"/>
                <w:szCs w:val="16"/>
              </w:rPr>
              <w:t>meno</w:t>
            </w:r>
            <w:r w:rsidR="000A64A6" w:rsidRPr="00314D5E">
              <w:rPr>
                <w:sz w:val="18"/>
                <w:szCs w:val="16"/>
              </w:rPr>
              <w:t>,</w:t>
            </w:r>
            <w:r w:rsidR="002F07BC" w:rsidRPr="00314D5E">
              <w:rPr>
                <w:sz w:val="18"/>
                <w:szCs w:val="16"/>
              </w:rPr>
              <w:t> </w:t>
            </w:r>
            <w:r w:rsidRPr="00314D5E">
              <w:rPr>
                <w:sz w:val="18"/>
                <w:szCs w:val="16"/>
              </w:rPr>
              <w:t>priezvisko</w:t>
            </w:r>
            <w:r w:rsidR="00D23827">
              <w:rPr>
                <w:sz w:val="18"/>
                <w:szCs w:val="16"/>
              </w:rPr>
              <w:t xml:space="preserve"> (názov)</w:t>
            </w:r>
            <w:r w:rsidR="000A64A6" w:rsidRPr="00314D5E">
              <w:rPr>
                <w:sz w:val="18"/>
                <w:szCs w:val="16"/>
              </w:rPr>
              <w:t xml:space="preserve"> a</w:t>
            </w:r>
            <w:r w:rsidR="00D23827">
              <w:rPr>
                <w:sz w:val="18"/>
                <w:szCs w:val="16"/>
              </w:rPr>
              <w:t> </w:t>
            </w:r>
            <w:r w:rsidR="009F59C1" w:rsidRPr="00314D5E">
              <w:rPr>
                <w:sz w:val="18"/>
                <w:szCs w:val="16"/>
              </w:rPr>
              <w:t>adresa</w:t>
            </w:r>
            <w:r w:rsidR="00D23827">
              <w:rPr>
                <w:sz w:val="18"/>
                <w:szCs w:val="16"/>
              </w:rPr>
              <w:t xml:space="preserve"> (sídlo)</w:t>
            </w:r>
            <w:r w:rsidRPr="00314D5E">
              <w:rPr>
                <w:sz w:val="18"/>
                <w:szCs w:val="16"/>
              </w:rPr>
              <w:t xml:space="preserve"> </w:t>
            </w:r>
            <w:r w:rsidR="000A64A6" w:rsidRPr="00314D5E">
              <w:rPr>
                <w:sz w:val="18"/>
                <w:szCs w:val="16"/>
              </w:rPr>
              <w:t>žiadateľa</w:t>
            </w:r>
          </w:p>
        </w:tc>
      </w:tr>
    </w:tbl>
    <w:p w14:paraId="02B4A4BE" w14:textId="77777777" w:rsidR="00774D4F" w:rsidRDefault="00774D4F" w:rsidP="00774D4F">
      <w:pPr>
        <w:pStyle w:val="Gemernormln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467594" wp14:editId="4F884274">
                <wp:simplePos x="0" y="0"/>
                <wp:positionH relativeFrom="margin">
                  <wp:posOffset>2658745</wp:posOffset>
                </wp:positionH>
                <wp:positionV relativeFrom="paragraph">
                  <wp:posOffset>151130</wp:posOffset>
                </wp:positionV>
                <wp:extent cx="3070860" cy="1404620"/>
                <wp:effectExtent l="0" t="0" r="0" b="0"/>
                <wp:wrapTopAndBottom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274FB" w14:textId="77777777" w:rsidR="00B25958" w:rsidRDefault="00B25958" w:rsidP="001C1B71">
                            <w:pPr>
                              <w:pStyle w:val="Gemernormlny"/>
                              <w:tabs>
                                <w:tab w:val="left" w:pos="142"/>
                                <w:tab w:val="right" w:pos="4524"/>
                              </w:tabs>
                            </w:pPr>
                            <w:r>
                              <w:sym w:font="Wingdings" w:char="F09F"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9F"/>
                            </w:r>
                          </w:p>
                          <w:p w14:paraId="3D1EBE9D" w14:textId="77777777" w:rsidR="00B25958" w:rsidRPr="00774D4F" w:rsidRDefault="00774D4F" w:rsidP="0048602C">
                            <w:pPr>
                              <w:pStyle w:val="Gemernormlny"/>
                              <w:spacing w:after="0"/>
                              <w:ind w:left="426" w:right="413"/>
                              <w:rPr>
                                <w:b/>
                                <w:bCs/>
                              </w:rPr>
                            </w:pPr>
                            <w:r w:rsidRPr="00774D4F">
                              <w:rPr>
                                <w:b/>
                                <w:bCs/>
                              </w:rPr>
                              <w:t>Obec Nižná Slaná</w:t>
                            </w:r>
                          </w:p>
                          <w:p w14:paraId="4F75EC64" w14:textId="77777777" w:rsidR="00B25958" w:rsidRDefault="00774D4F" w:rsidP="0048602C">
                            <w:pPr>
                              <w:pStyle w:val="Gemernormlny"/>
                              <w:spacing w:after="0"/>
                              <w:ind w:left="426" w:right="413"/>
                            </w:pPr>
                            <w:r>
                              <w:t>Námestie SNP 54/5</w:t>
                            </w:r>
                          </w:p>
                          <w:p w14:paraId="79FA96CF" w14:textId="77777777" w:rsidR="00B20A18" w:rsidRDefault="00774D4F" w:rsidP="0048602C">
                            <w:pPr>
                              <w:pStyle w:val="Gemernormlny"/>
                              <w:spacing w:after="0"/>
                              <w:ind w:left="426" w:right="413"/>
                            </w:pPr>
                            <w:r>
                              <w:t>049 23 Nižná Slaná</w:t>
                            </w:r>
                          </w:p>
                          <w:p w14:paraId="1D788547" w14:textId="77777777" w:rsidR="00774D4F" w:rsidRDefault="00B25958" w:rsidP="001C1B71">
                            <w:pPr>
                              <w:pStyle w:val="Gemernormlny"/>
                              <w:tabs>
                                <w:tab w:val="left" w:pos="142"/>
                                <w:tab w:val="right" w:pos="4524"/>
                              </w:tabs>
                            </w:pPr>
                            <w:r>
                              <w:sym w:font="Wingdings" w:char="F09F"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sym w:font="Wingdings" w:char="F09F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46759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09.35pt;margin-top:11.9pt;width:241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j2TDgIAAPcDAAAOAAAAZHJzL2Uyb0RvYy54bWysU9tu2zAMfR+wfxD0vtjJkjQ14hRdugwD&#10;ugvQ7QNkWY6FyaJGKbG7ry8lp2nQvQ3Tg0CK1BF5eLS+GTrDjgq9Blvy6STnTFkJtbb7kv/8sXu3&#10;4swHYWthwKqSPyrPbzZv36x7V6gZtGBqhYxArC96V/I2BFdkmZet6oSfgFOWgg1gJwK5uM9qFD2h&#10;dyab5fky6wFrhyCV93R6Nwb5JuE3jZLhW9N4FZgpOdUW0o5pr+Kebdai2KNwrZanMsQ/VNEJbenR&#10;M9SdCIIdUP8F1WmJ4KEJEwldBk2jpUo9UDfT/FU3D61wKvVC5Hh3psn/P1j59fjgviMLwwcYaICp&#10;Ce/uQf7yzMK2FXavbhGhb5Wo6eFppCzrnS9OVyPVvvARpOq/QE1DFocACWhosIusUJ+M0GkAj2fS&#10;1RCYpMP3+VW+WlJIUmw6z+fLWRpLJorn6w59+KSgY9EoOdJUE7w43vsQyxHFc0p8zYPR9U4bkxzc&#10;V1uD7ChIAbu0Ugev0oxlfcmvF7NFQrYQ7ydxdDqQQo3uSr7K4xo1E+n4aOuUEoQ2o02VGHviJ1Iy&#10;khOGaqDEyFMF9SMxhTAqkX4OGS3gH856UmHJ/e+DQMWZ+WyJ7evpfB5lm5z54oqoYXgZqS4jwkqC&#10;KnngbDS3IUk98eBuaSo7nfh6qeRUK6kr0Xj6CVG+l37KevmvmycAAAD//wMAUEsDBBQABgAIAAAA&#10;IQB4kCN83wAAAAoBAAAPAAAAZHJzL2Rvd25yZXYueG1sTI/LTsMwEEX3SPyDNUjsqN20pSXEqSoq&#10;NiyQKEhl6caTOMKPyHbT8PcMK1jOzNGdc6vt5CwbMaY+eAnzmQCGvgm6952Ej/fnuw2wlJXXygaP&#10;Er4xwba+vqpUqcPFv+F4yB2jEJ9KJcHkPJScp8agU2kWBvR0a0N0KtMYO66julC4s7wQ4p471Xv6&#10;YNSATwabr8PZSTg60+t9fP1stR33L+1uNUxxkPL2Zto9Ass45T8YfvVJHWpyOoWz14lZCcv5Zk2o&#10;hGJBFQh4EMUC2IkWy5UAXlf8f4X6BwAA//8DAFBLAQItABQABgAIAAAAIQC2gziS/gAAAOEBAAAT&#10;AAAAAAAAAAAAAAAAAAAAAABbQ29udGVudF9UeXBlc10ueG1sUEsBAi0AFAAGAAgAAAAhADj9If/W&#10;AAAAlAEAAAsAAAAAAAAAAAAAAAAALwEAAF9yZWxzLy5yZWxzUEsBAi0AFAAGAAgAAAAhAJESPZMO&#10;AgAA9wMAAA4AAAAAAAAAAAAAAAAALgIAAGRycy9lMm9Eb2MueG1sUEsBAi0AFAAGAAgAAAAhAHiQ&#10;I3zfAAAACgEAAA8AAAAAAAAAAAAAAAAAaAQAAGRycy9kb3ducmV2LnhtbFBLBQYAAAAABAAEAPMA&#10;AAB0BQAAAAA=&#10;" stroked="f">
                <v:textbox style="mso-fit-shape-to-text:t">
                  <w:txbxContent>
                    <w:p w14:paraId="761274FB" w14:textId="77777777" w:rsidR="00B25958" w:rsidRDefault="00B25958" w:rsidP="001C1B71">
                      <w:pPr>
                        <w:pStyle w:val="Gemernormlny"/>
                        <w:tabs>
                          <w:tab w:val="left" w:pos="142"/>
                          <w:tab w:val="right" w:pos="4524"/>
                        </w:tabs>
                      </w:pPr>
                      <w:r>
                        <w:sym w:font="Wingdings" w:char="F09F"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9F"/>
                      </w:r>
                    </w:p>
                    <w:p w14:paraId="3D1EBE9D" w14:textId="77777777" w:rsidR="00B25958" w:rsidRPr="00774D4F" w:rsidRDefault="00774D4F" w:rsidP="0048602C">
                      <w:pPr>
                        <w:pStyle w:val="Gemernormlny"/>
                        <w:spacing w:after="0"/>
                        <w:ind w:left="426" w:right="413"/>
                        <w:rPr>
                          <w:b/>
                          <w:bCs/>
                        </w:rPr>
                      </w:pPr>
                      <w:r w:rsidRPr="00774D4F">
                        <w:rPr>
                          <w:b/>
                          <w:bCs/>
                        </w:rPr>
                        <w:t>Obec Nižná Slaná</w:t>
                      </w:r>
                    </w:p>
                    <w:p w14:paraId="4F75EC64" w14:textId="77777777" w:rsidR="00B25958" w:rsidRDefault="00774D4F" w:rsidP="0048602C">
                      <w:pPr>
                        <w:pStyle w:val="Gemernormlny"/>
                        <w:spacing w:after="0"/>
                        <w:ind w:left="426" w:right="413"/>
                      </w:pPr>
                      <w:r>
                        <w:t>Námestie SNP 54/5</w:t>
                      </w:r>
                    </w:p>
                    <w:p w14:paraId="79FA96CF" w14:textId="77777777" w:rsidR="00B20A18" w:rsidRDefault="00774D4F" w:rsidP="0048602C">
                      <w:pPr>
                        <w:pStyle w:val="Gemernormlny"/>
                        <w:spacing w:after="0"/>
                        <w:ind w:left="426" w:right="413"/>
                      </w:pPr>
                      <w:r>
                        <w:t>049 23 Nižná Slaná</w:t>
                      </w:r>
                    </w:p>
                    <w:p w14:paraId="1D788547" w14:textId="77777777" w:rsidR="00774D4F" w:rsidRDefault="00B25958" w:rsidP="001C1B71">
                      <w:pPr>
                        <w:pStyle w:val="Gemernormlny"/>
                        <w:tabs>
                          <w:tab w:val="left" w:pos="142"/>
                          <w:tab w:val="right" w:pos="4524"/>
                        </w:tabs>
                      </w:pPr>
                      <w:r>
                        <w:sym w:font="Wingdings" w:char="F09F"/>
                      </w:r>
                      <w:r>
                        <w:tab/>
                      </w:r>
                      <w:r>
                        <w:tab/>
                      </w:r>
                      <w:r>
                        <w:sym w:font="Wingdings" w:char="F09F"/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Mriekatabuky"/>
        <w:tblW w:w="0" w:type="auto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2541"/>
      </w:tblGrid>
      <w:tr w:rsidR="00774D4F" w14:paraId="66F16912" w14:textId="77777777" w:rsidTr="00774D4F">
        <w:tc>
          <w:tcPr>
            <w:tcW w:w="2131" w:type="dxa"/>
          </w:tcPr>
          <w:p w14:paraId="636DF822" w14:textId="72E9E51F" w:rsidR="00774D4F" w:rsidRDefault="00774D4F" w:rsidP="00774D4F">
            <w:pPr>
              <w:pStyle w:val="Gemernormlny"/>
            </w:pPr>
            <w:r>
              <w:t>V Nižnej Slanej dňa:</w:t>
            </w:r>
          </w:p>
        </w:tc>
        <w:tc>
          <w:tcPr>
            <w:tcW w:w="2541" w:type="dxa"/>
            <w:tcBorders>
              <w:bottom w:val="dotted" w:sz="4" w:space="0" w:color="auto"/>
            </w:tcBorders>
          </w:tcPr>
          <w:p w14:paraId="0CD51E20" w14:textId="77777777" w:rsidR="00774D4F" w:rsidRDefault="00774D4F" w:rsidP="00062E33">
            <w:pPr>
              <w:pStyle w:val="Gemernormlny"/>
              <w:jc w:val="center"/>
            </w:pPr>
          </w:p>
        </w:tc>
      </w:tr>
    </w:tbl>
    <w:p w14:paraId="5A5C03AF" w14:textId="1725081B" w:rsidR="00774D4F" w:rsidRDefault="00774D4F" w:rsidP="00774D4F">
      <w:pPr>
        <w:pStyle w:val="Gemernormlny"/>
      </w:pPr>
    </w:p>
    <w:p w14:paraId="60730D90" w14:textId="77777777" w:rsidR="005D4135" w:rsidRPr="00B0685D" w:rsidRDefault="00151BE5" w:rsidP="008F772A">
      <w:pPr>
        <w:pStyle w:val="Gemer3"/>
        <w:ind w:left="709" w:hanging="709"/>
        <w:rPr>
          <w:rFonts w:ascii="Times New Roman" w:hAnsi="Times New Roman" w:cs="Times New Roman"/>
          <w:b w:val="0"/>
          <w:bCs/>
          <w:sz w:val="24"/>
          <w:szCs w:val="22"/>
        </w:rPr>
      </w:pPr>
      <w:r w:rsidRPr="00B0685D">
        <w:rPr>
          <w:rFonts w:ascii="Times New Roman" w:hAnsi="Times New Roman" w:cs="Times New Roman"/>
          <w:b w:val="0"/>
          <w:bCs/>
          <w:sz w:val="24"/>
          <w:szCs w:val="22"/>
        </w:rPr>
        <w:t>VEC</w:t>
      </w:r>
      <w:r w:rsidR="00D218ED" w:rsidRPr="00B0685D">
        <w:rPr>
          <w:rFonts w:ascii="Times New Roman" w:hAnsi="Times New Roman" w:cs="Times New Roman"/>
          <w:b w:val="0"/>
          <w:bCs/>
          <w:sz w:val="24"/>
          <w:szCs w:val="22"/>
        </w:rPr>
        <w:t>:</w:t>
      </w:r>
    </w:p>
    <w:p w14:paraId="76125892" w14:textId="70BEE159" w:rsidR="00926868" w:rsidRDefault="00872DA0" w:rsidP="00E61455">
      <w:pPr>
        <w:pStyle w:val="Gemer3"/>
      </w:pPr>
      <w:sdt>
        <w:sdtPr>
          <w:rPr>
            <w:rFonts w:ascii="Times New Roman" w:hAnsi="Times New Roman" w:cs="Times New Roman"/>
            <w:sz w:val="24"/>
            <w:szCs w:val="22"/>
          </w:rPr>
          <w:alias w:val="Názov"/>
          <w:tag w:val=""/>
          <w:id w:val="372973952"/>
          <w:placeholder>
            <w:docPart w:val="7481C1D5C0994BFE83CEFA170F2CA55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61455" w:rsidRPr="00E61455">
            <w:rPr>
              <w:rFonts w:ascii="Times New Roman" w:hAnsi="Times New Roman" w:cs="Times New Roman"/>
              <w:sz w:val="24"/>
              <w:szCs w:val="22"/>
            </w:rPr>
            <w:t>Žiadosť o</w:t>
          </w:r>
          <w:r w:rsidR="00062E33">
            <w:rPr>
              <w:rFonts w:ascii="Times New Roman" w:hAnsi="Times New Roman" w:cs="Times New Roman"/>
              <w:sz w:val="24"/>
              <w:szCs w:val="22"/>
            </w:rPr>
            <w:t> poskytnutie informácií</w:t>
          </w:r>
        </w:sdtContent>
      </w:sdt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DD7F98" w:rsidRPr="00DD7F98">
        <w:rPr>
          <w:rFonts w:ascii="Times New Roman" w:eastAsiaTheme="minorHAnsi" w:hAnsi="Times New Roman" w:cstheme="minorBidi"/>
          <w:b w:val="0"/>
          <w:color w:val="auto"/>
          <w:sz w:val="24"/>
          <w:szCs w:val="22"/>
        </w:rPr>
        <w:t>podľa zákona č. 211/2000 Z. z. o slobodnom prístupe k informáciám v znení neskorších predpisov</w:t>
      </w:r>
      <w:r>
        <w:pict w14:anchorId="477A2800">
          <v:rect id="_x0000_i1025" style="width:136.1pt;height:.5pt" o:hrpct="300" o:hrstd="t" o:hrnoshade="t" o:hr="t" fillcolor="black [3213]" stroked="f"/>
        </w:pict>
      </w:r>
    </w:p>
    <w:p w14:paraId="1E08A643" w14:textId="72F66024" w:rsidR="00805E29" w:rsidRDefault="00F86BAE" w:rsidP="00805E29">
      <w:pPr>
        <w:pStyle w:val="Gemerzvraznentext"/>
      </w:pPr>
      <w:r>
        <w:t>Údaje o žiadateľovi: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3539"/>
        <w:gridCol w:w="5523"/>
      </w:tblGrid>
      <w:tr w:rsidR="00805E29" w14:paraId="496C3287" w14:textId="77777777" w:rsidTr="00872DA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9756731" w14:textId="5A9CF64F" w:rsidR="00F86BAE" w:rsidRDefault="00805E29" w:rsidP="00774D4F">
            <w:pPr>
              <w:pStyle w:val="Gemernormlny"/>
            </w:pPr>
            <w:r>
              <w:t>Meno a</w:t>
            </w:r>
            <w:r w:rsidR="00872DA0">
              <w:t> </w:t>
            </w:r>
            <w:r>
              <w:t>priezvis</w:t>
            </w:r>
            <w:r w:rsidR="00872DA0">
              <w:t>ko (názov):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C0FB" w14:textId="77777777" w:rsidR="00805E29" w:rsidRDefault="00805E29" w:rsidP="00774D4F">
            <w:pPr>
              <w:pStyle w:val="Gemernormlny"/>
            </w:pPr>
          </w:p>
        </w:tc>
      </w:tr>
      <w:tr w:rsidR="00805E29" w14:paraId="2C56328E" w14:textId="77777777" w:rsidTr="00872DA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6DB3A9C" w14:textId="630D4EF7" w:rsidR="00E61455" w:rsidRDefault="00805E29" w:rsidP="00872DA0">
            <w:pPr>
              <w:pStyle w:val="Gemernormlny"/>
            </w:pPr>
            <w:r>
              <w:t>Trvalé bydlisko</w:t>
            </w:r>
            <w:r w:rsidR="00E61455">
              <w:t xml:space="preserve"> </w:t>
            </w:r>
            <w:r w:rsidR="00872DA0">
              <w:t>(sídlo):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5D25" w14:textId="77777777" w:rsidR="00805E29" w:rsidRDefault="00805E29" w:rsidP="00774D4F">
            <w:pPr>
              <w:pStyle w:val="Gemernormlny"/>
            </w:pPr>
          </w:p>
        </w:tc>
      </w:tr>
      <w:tr w:rsidR="00DD7F98" w14:paraId="675CB364" w14:textId="77777777" w:rsidTr="00872DA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634DFED" w14:textId="52489484" w:rsidR="00DD7F98" w:rsidRDefault="00DD7F98" w:rsidP="00774D4F">
            <w:pPr>
              <w:pStyle w:val="Gemernormlny"/>
            </w:pPr>
            <w:r>
              <w:t>Tele</w:t>
            </w:r>
            <w:r w:rsidR="009E5CA7">
              <w:t>fónne číslo: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7FF4" w14:textId="77777777" w:rsidR="00DD7F98" w:rsidRDefault="00DD7F98" w:rsidP="00774D4F">
            <w:pPr>
              <w:pStyle w:val="Gemernormlny"/>
            </w:pPr>
          </w:p>
        </w:tc>
      </w:tr>
      <w:tr w:rsidR="009E5CA7" w14:paraId="50B8C967" w14:textId="77777777" w:rsidTr="00872DA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30D5F3C" w14:textId="4370B7C7" w:rsidR="009E5CA7" w:rsidRDefault="009E5CA7" w:rsidP="009E5CA7">
            <w:pPr>
              <w:pStyle w:val="Gemernormlny"/>
            </w:pPr>
            <w:r>
              <w:t>E-mail: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39E5" w14:textId="77777777" w:rsidR="009E5CA7" w:rsidRDefault="009E5CA7" w:rsidP="00774D4F">
            <w:pPr>
              <w:pStyle w:val="Gemernormlny"/>
            </w:pPr>
          </w:p>
        </w:tc>
      </w:tr>
    </w:tbl>
    <w:p w14:paraId="6C3806C2" w14:textId="3321F824" w:rsidR="00805E29" w:rsidRDefault="00805E29" w:rsidP="00805E29">
      <w:pPr>
        <w:pStyle w:val="Gemernormlny"/>
      </w:pPr>
    </w:p>
    <w:p w14:paraId="7BAFCE56" w14:textId="2B34C3B4" w:rsidR="009E5CA7" w:rsidRPr="009E5CA7" w:rsidRDefault="009E5CA7" w:rsidP="00805E29">
      <w:pPr>
        <w:pStyle w:val="Gemernormlny"/>
        <w:rPr>
          <w:b/>
          <w:bCs/>
        </w:rPr>
      </w:pPr>
      <w:r>
        <w:rPr>
          <w:b/>
          <w:bCs/>
        </w:rPr>
        <w:t>Žiadosť o poskytnutie informácií:</w:t>
      </w:r>
    </w:p>
    <w:tbl>
      <w:tblPr>
        <w:tblStyle w:val="Mriekatabuky"/>
        <w:tblW w:w="0" w:type="auto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61114E" w14:paraId="1BA47B9C" w14:textId="77777777" w:rsidTr="00872DA0">
        <w:trPr>
          <w:trHeight w:val="1477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2EC7" w14:textId="77777777" w:rsidR="0061114E" w:rsidRDefault="0061114E" w:rsidP="00A81A97">
            <w:pPr>
              <w:pStyle w:val="Gemernormlny"/>
            </w:pPr>
          </w:p>
        </w:tc>
      </w:tr>
    </w:tbl>
    <w:p w14:paraId="7BD4DEC5" w14:textId="266EF03D" w:rsidR="00805E29" w:rsidRDefault="00805E29" w:rsidP="00774D4F">
      <w:pPr>
        <w:pStyle w:val="Gemernormlny"/>
      </w:pPr>
    </w:p>
    <w:p w14:paraId="0B1F75EE" w14:textId="7159A2F0" w:rsidR="00712F0F" w:rsidRDefault="009E5CA7" w:rsidP="009C5561">
      <w:pPr>
        <w:pStyle w:val="Gemerzvraznentext"/>
      </w:pPr>
      <w:r>
        <w:t>Informáciu žiadam sprístupniť:</w:t>
      </w:r>
    </w:p>
    <w:p w14:paraId="13D7F2A9" w14:textId="2CA53401" w:rsidR="00042A5E" w:rsidRDefault="009E5CA7" w:rsidP="003C60B6">
      <w:pPr>
        <w:pStyle w:val="Gemernormlny"/>
      </w:pPr>
      <w:sdt>
        <w:sdtPr>
          <w:id w:val="-176430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ústne</w:t>
      </w:r>
    </w:p>
    <w:p w14:paraId="2B918B77" w14:textId="0DAA1FE9" w:rsidR="009E5CA7" w:rsidRDefault="009E5CA7" w:rsidP="003C60B6">
      <w:pPr>
        <w:pStyle w:val="Gemernormlny"/>
      </w:pPr>
      <w:sdt>
        <w:sdtPr>
          <w:id w:val="1523593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písomne</w:t>
      </w:r>
    </w:p>
    <w:p w14:paraId="792E88E7" w14:textId="46AA5C7F" w:rsidR="00872DA0" w:rsidRDefault="00872DA0" w:rsidP="003C60B6">
      <w:pPr>
        <w:pStyle w:val="Gemernormlny"/>
      </w:pPr>
      <w:sdt>
        <w:sdtPr>
          <w:id w:val="-695929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zhotovením kópie</w:t>
      </w:r>
    </w:p>
    <w:p w14:paraId="32A03DDC" w14:textId="7C29004A" w:rsidR="009E5CA7" w:rsidRDefault="009E5CA7" w:rsidP="003C60B6">
      <w:pPr>
        <w:pStyle w:val="Gemernormlny"/>
      </w:pPr>
      <w:sdt>
        <w:sdtPr>
          <w:id w:val="-2077427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e-mailom</w:t>
      </w:r>
    </w:p>
    <w:p w14:paraId="168AC51E" w14:textId="7B99F80F" w:rsidR="00872DA0" w:rsidRDefault="00872DA0" w:rsidP="003C60B6">
      <w:pPr>
        <w:pStyle w:val="Gemernormlny"/>
      </w:pPr>
      <w:sdt>
        <w:sdtPr>
          <w:id w:val="913133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nahliadnutím do spisu</w:t>
      </w:r>
    </w:p>
    <w:tbl>
      <w:tblPr>
        <w:tblStyle w:val="Mriekatabuky"/>
        <w:tblpPr w:leftFromText="141" w:rightFromText="141" w:vertAnchor="text" w:horzAnchor="margin" w:tblpXSpec="right" w:tblpY="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</w:tblGrid>
      <w:tr w:rsidR="00872DA0" w14:paraId="536011A1" w14:textId="77777777" w:rsidTr="00872DA0">
        <w:tc>
          <w:tcPr>
            <w:tcW w:w="6379" w:type="dxa"/>
            <w:tcBorders>
              <w:bottom w:val="dotted" w:sz="4" w:space="0" w:color="auto"/>
            </w:tcBorders>
          </w:tcPr>
          <w:p w14:paraId="6F776B66" w14:textId="77777777" w:rsidR="00872DA0" w:rsidRDefault="00872DA0" w:rsidP="00872DA0">
            <w:pPr>
              <w:pStyle w:val="Gemernormlny"/>
              <w:jc w:val="center"/>
            </w:pPr>
          </w:p>
        </w:tc>
      </w:tr>
    </w:tbl>
    <w:p w14:paraId="392931C9" w14:textId="77777777" w:rsidR="00872DA0" w:rsidRDefault="00872DA0" w:rsidP="003C60B6">
      <w:pPr>
        <w:pStyle w:val="Gemernormlny"/>
      </w:pPr>
      <w:sdt>
        <w:sdtPr>
          <w:id w:val="-1343930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iným spôsobom: </w:t>
      </w:r>
    </w:p>
    <w:p w14:paraId="72955861" w14:textId="25689BAE" w:rsidR="00872DA0" w:rsidRDefault="00872DA0" w:rsidP="003C60B6">
      <w:pPr>
        <w:pStyle w:val="Gemernormlny"/>
      </w:pPr>
    </w:p>
    <w:p w14:paraId="4DFBBE39" w14:textId="77777777" w:rsidR="0032730A" w:rsidRDefault="0032730A" w:rsidP="003C60B6">
      <w:pPr>
        <w:pStyle w:val="Gemernormlny"/>
      </w:pPr>
    </w:p>
    <w:tbl>
      <w:tblPr>
        <w:tblStyle w:val="Mriekatabuky"/>
        <w:tblW w:w="3827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3827"/>
      </w:tblGrid>
      <w:tr w:rsidR="00926868" w14:paraId="69DB0C66" w14:textId="77777777" w:rsidTr="0086227A">
        <w:tc>
          <w:tcPr>
            <w:tcW w:w="3827" w:type="dxa"/>
            <w:tcBorders>
              <w:bottom w:val="dotted" w:sz="4" w:space="0" w:color="auto"/>
            </w:tcBorders>
          </w:tcPr>
          <w:p w14:paraId="50FBE05C" w14:textId="77777777" w:rsidR="00712F0F" w:rsidRDefault="00712F0F" w:rsidP="00604BEF">
            <w:pPr>
              <w:pStyle w:val="Gemernormlny"/>
              <w:ind w:left="-106"/>
              <w:jc w:val="center"/>
            </w:pPr>
          </w:p>
        </w:tc>
      </w:tr>
      <w:tr w:rsidR="00926868" w14:paraId="6897DCA5" w14:textId="77777777" w:rsidTr="0086227A">
        <w:tc>
          <w:tcPr>
            <w:tcW w:w="3827" w:type="dxa"/>
            <w:tcBorders>
              <w:top w:val="dotted" w:sz="4" w:space="0" w:color="auto"/>
            </w:tcBorders>
          </w:tcPr>
          <w:p w14:paraId="6FBE0A23" w14:textId="1402F859" w:rsidR="00926868" w:rsidRPr="00B0685D" w:rsidRDefault="0086227A" w:rsidP="00604BEF">
            <w:pPr>
              <w:pStyle w:val="Gemernormlny"/>
              <w:ind w:left="-106"/>
              <w:jc w:val="center"/>
              <w:rPr>
                <w:rFonts w:cs="Times New Roman"/>
              </w:rPr>
            </w:pPr>
            <w:r w:rsidRPr="0086227A">
              <w:rPr>
                <w:rFonts w:cs="Times New Roman"/>
                <w:sz w:val="20"/>
                <w:szCs w:val="18"/>
              </w:rPr>
              <w:t xml:space="preserve">podpis </w:t>
            </w:r>
            <w:r w:rsidR="00AA7BF6">
              <w:rPr>
                <w:rFonts w:cs="Times New Roman"/>
                <w:sz w:val="20"/>
                <w:szCs w:val="18"/>
              </w:rPr>
              <w:t xml:space="preserve">(a pečiatka) </w:t>
            </w:r>
            <w:r w:rsidRPr="0086227A">
              <w:rPr>
                <w:rFonts w:cs="Times New Roman"/>
                <w:sz w:val="20"/>
                <w:szCs w:val="18"/>
              </w:rPr>
              <w:t>žiadateľa</w:t>
            </w:r>
          </w:p>
        </w:tc>
      </w:tr>
    </w:tbl>
    <w:p w14:paraId="2405DF75" w14:textId="7340C045" w:rsidR="00C17930" w:rsidRPr="00C17930" w:rsidRDefault="00C17930" w:rsidP="00872DA0">
      <w:pPr>
        <w:pStyle w:val="Gemernormlny"/>
        <w:rPr>
          <w:b/>
          <w:bCs/>
          <w:sz w:val="20"/>
          <w:szCs w:val="20"/>
        </w:rPr>
      </w:pPr>
    </w:p>
    <w:sectPr w:rsidR="00C17930" w:rsidRPr="00C1793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8A626" w14:textId="77777777" w:rsidR="00554D9C" w:rsidRDefault="00554D9C" w:rsidP="000F4D80">
      <w:pPr>
        <w:spacing w:after="0" w:line="240" w:lineRule="auto"/>
      </w:pPr>
      <w:r>
        <w:separator/>
      </w:r>
    </w:p>
  </w:endnote>
  <w:endnote w:type="continuationSeparator" w:id="0">
    <w:p w14:paraId="1E1E47BB" w14:textId="77777777" w:rsidR="00554D9C" w:rsidRDefault="00554D9C" w:rsidP="000F4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uni Bold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57" w:type="dxa"/>
        <w:left w:w="113" w:type="dxa"/>
        <w:bottom w:w="57" w:type="dxa"/>
        <w:right w:w="113" w:type="dxa"/>
      </w:tblCellMar>
      <w:tblLook w:val="04A0" w:firstRow="1" w:lastRow="0" w:firstColumn="1" w:lastColumn="0" w:noHBand="0" w:noVBand="1"/>
    </w:tblPr>
    <w:tblGrid>
      <w:gridCol w:w="8931"/>
    </w:tblGrid>
    <w:tr w:rsidR="00425C7B" w:rsidRPr="00491774" w14:paraId="34498254" w14:textId="77777777" w:rsidTr="00425C7B">
      <w:trPr>
        <w:trHeight w:val="113"/>
        <w:jc w:val="center"/>
      </w:trPr>
      <w:tc>
        <w:tcPr>
          <w:tcW w:w="8931" w:type="dxa"/>
          <w:tcBorders>
            <w:top w:val="single" w:sz="4" w:space="0" w:color="auto"/>
          </w:tcBorders>
        </w:tcPr>
        <w:p w14:paraId="3541B1A9" w14:textId="44BE3D98" w:rsidR="00425C7B" w:rsidRPr="00425C7B" w:rsidRDefault="00425C7B" w:rsidP="00425C7B">
          <w:pPr>
            <w:pStyle w:val="Gemertext"/>
            <w:tabs>
              <w:tab w:val="left" w:pos="3516"/>
            </w:tabs>
            <w:ind w:firstLine="0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strana </w:t>
          </w:r>
          <w:r w:rsidRPr="00425C7B">
            <w:rPr>
              <w:rFonts w:ascii="Arial" w:hAnsi="Arial" w:cs="Arial"/>
              <w:color w:val="000000" w:themeColor="text1"/>
              <w:sz w:val="16"/>
              <w:szCs w:val="16"/>
            </w:rPr>
            <w:fldChar w:fldCharType="begin"/>
          </w:r>
          <w:r w:rsidRPr="00425C7B">
            <w:rPr>
              <w:rFonts w:ascii="Arial" w:hAnsi="Arial" w:cs="Arial"/>
              <w:color w:val="000000" w:themeColor="text1"/>
              <w:sz w:val="16"/>
              <w:szCs w:val="16"/>
            </w:rPr>
            <w:instrText>PAGE   \* MERGEFORMAT</w:instrText>
          </w:r>
          <w:r w:rsidRPr="00425C7B">
            <w:rPr>
              <w:rFonts w:ascii="Arial" w:hAnsi="Arial" w:cs="Arial"/>
              <w:color w:val="000000" w:themeColor="text1"/>
              <w:sz w:val="16"/>
              <w:szCs w:val="16"/>
            </w:rPr>
            <w:fldChar w:fldCharType="separate"/>
          </w:r>
          <w:r w:rsidRPr="00425C7B">
            <w:rPr>
              <w:rFonts w:ascii="Arial" w:hAnsi="Arial" w:cs="Arial"/>
              <w:color w:val="000000" w:themeColor="text1"/>
              <w:sz w:val="16"/>
              <w:szCs w:val="16"/>
            </w:rPr>
            <w:t>1</w:t>
          </w:r>
          <w:r w:rsidRPr="00425C7B">
            <w:rPr>
              <w:rFonts w:ascii="Arial" w:hAnsi="Arial" w:cs="Arial"/>
              <w:color w:val="000000" w:themeColor="text1"/>
              <w:sz w:val="16"/>
              <w:szCs w:val="16"/>
            </w:rPr>
            <w:fldChar w:fldCharType="end"/>
          </w:r>
        </w:p>
      </w:tc>
    </w:tr>
  </w:tbl>
  <w:p w14:paraId="03199381" w14:textId="77777777" w:rsidR="00B45AB5" w:rsidRPr="004578DC" w:rsidRDefault="00B45AB5" w:rsidP="00B45AB5">
    <w:pPr>
      <w:pStyle w:val="Gemertext"/>
      <w:ind w:firstLine="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98820" w14:textId="77777777" w:rsidR="00554D9C" w:rsidRDefault="00554D9C" w:rsidP="000F4D80">
      <w:pPr>
        <w:spacing w:after="0" w:line="240" w:lineRule="auto"/>
      </w:pPr>
      <w:r>
        <w:separator/>
      </w:r>
    </w:p>
  </w:footnote>
  <w:footnote w:type="continuationSeparator" w:id="0">
    <w:p w14:paraId="347FCDAF" w14:textId="77777777" w:rsidR="00554D9C" w:rsidRDefault="00554D9C" w:rsidP="000F4D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46705"/>
    <w:multiLevelType w:val="hybridMultilevel"/>
    <w:tmpl w:val="D712441E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5BB75F8"/>
    <w:multiLevelType w:val="hybridMultilevel"/>
    <w:tmpl w:val="6E2ADBF2"/>
    <w:lvl w:ilvl="0" w:tplc="EA566E8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84754C"/>
    <w:multiLevelType w:val="hybridMultilevel"/>
    <w:tmpl w:val="AB847DE2"/>
    <w:lvl w:ilvl="0" w:tplc="041B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4119341">
    <w:abstractNumId w:val="1"/>
  </w:num>
  <w:num w:numId="2" w16cid:durableId="745491751">
    <w:abstractNumId w:val="0"/>
  </w:num>
  <w:num w:numId="3" w16cid:durableId="1974409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4F"/>
    <w:rsid w:val="00001E09"/>
    <w:rsid w:val="000025E2"/>
    <w:rsid w:val="00004ECC"/>
    <w:rsid w:val="00042A5E"/>
    <w:rsid w:val="00052527"/>
    <w:rsid w:val="00061B1D"/>
    <w:rsid w:val="00062E33"/>
    <w:rsid w:val="000A6260"/>
    <w:rsid w:val="000A64A6"/>
    <w:rsid w:val="000E2DDD"/>
    <w:rsid w:val="000F4D80"/>
    <w:rsid w:val="001216D4"/>
    <w:rsid w:val="0012201E"/>
    <w:rsid w:val="00151BE5"/>
    <w:rsid w:val="00152ED7"/>
    <w:rsid w:val="001914E5"/>
    <w:rsid w:val="001A2AF0"/>
    <w:rsid w:val="001C1B71"/>
    <w:rsid w:val="001C2665"/>
    <w:rsid w:val="001D0DA2"/>
    <w:rsid w:val="001F0B17"/>
    <w:rsid w:val="002772EB"/>
    <w:rsid w:val="00284326"/>
    <w:rsid w:val="00286E51"/>
    <w:rsid w:val="002942DF"/>
    <w:rsid w:val="002A43B2"/>
    <w:rsid w:val="002E131A"/>
    <w:rsid w:val="002F07BC"/>
    <w:rsid w:val="002F6AAA"/>
    <w:rsid w:val="00314D5E"/>
    <w:rsid w:val="0032730A"/>
    <w:rsid w:val="00331EDD"/>
    <w:rsid w:val="00365399"/>
    <w:rsid w:val="003902BD"/>
    <w:rsid w:val="003A0726"/>
    <w:rsid w:val="003B0ECA"/>
    <w:rsid w:val="003C60B6"/>
    <w:rsid w:val="003C7064"/>
    <w:rsid w:val="003D09F9"/>
    <w:rsid w:val="003D2DB9"/>
    <w:rsid w:val="003F0BFE"/>
    <w:rsid w:val="00425C7B"/>
    <w:rsid w:val="004264F3"/>
    <w:rsid w:val="004405A4"/>
    <w:rsid w:val="004578DC"/>
    <w:rsid w:val="00467EBD"/>
    <w:rsid w:val="0048602C"/>
    <w:rsid w:val="004A1978"/>
    <w:rsid w:val="004A1BC7"/>
    <w:rsid w:val="004C424E"/>
    <w:rsid w:val="00512F02"/>
    <w:rsid w:val="00545AD8"/>
    <w:rsid w:val="00546DD5"/>
    <w:rsid w:val="00554D9C"/>
    <w:rsid w:val="005C28CC"/>
    <w:rsid w:val="005D4135"/>
    <w:rsid w:val="005D58F5"/>
    <w:rsid w:val="005E45E4"/>
    <w:rsid w:val="005E4934"/>
    <w:rsid w:val="00604BEF"/>
    <w:rsid w:val="0061114E"/>
    <w:rsid w:val="0063314A"/>
    <w:rsid w:val="006358E6"/>
    <w:rsid w:val="00641F8B"/>
    <w:rsid w:val="006557A8"/>
    <w:rsid w:val="006945A7"/>
    <w:rsid w:val="006A37DF"/>
    <w:rsid w:val="006A3BCE"/>
    <w:rsid w:val="007040C9"/>
    <w:rsid w:val="00712F0F"/>
    <w:rsid w:val="00724A80"/>
    <w:rsid w:val="00733949"/>
    <w:rsid w:val="00756DFC"/>
    <w:rsid w:val="007619AF"/>
    <w:rsid w:val="00774D4F"/>
    <w:rsid w:val="00795770"/>
    <w:rsid w:val="007B50FB"/>
    <w:rsid w:val="007C1F20"/>
    <w:rsid w:val="007E7283"/>
    <w:rsid w:val="00805E29"/>
    <w:rsid w:val="00810B8E"/>
    <w:rsid w:val="008205AA"/>
    <w:rsid w:val="008321A4"/>
    <w:rsid w:val="00854711"/>
    <w:rsid w:val="0086227A"/>
    <w:rsid w:val="00862C5F"/>
    <w:rsid w:val="00872DA0"/>
    <w:rsid w:val="00894009"/>
    <w:rsid w:val="008A23AA"/>
    <w:rsid w:val="008C1C80"/>
    <w:rsid w:val="008C718E"/>
    <w:rsid w:val="008E27BF"/>
    <w:rsid w:val="008F3011"/>
    <w:rsid w:val="008F772A"/>
    <w:rsid w:val="00923502"/>
    <w:rsid w:val="00926868"/>
    <w:rsid w:val="00955034"/>
    <w:rsid w:val="00957028"/>
    <w:rsid w:val="00963459"/>
    <w:rsid w:val="00990EB4"/>
    <w:rsid w:val="00997DFA"/>
    <w:rsid w:val="009C5561"/>
    <w:rsid w:val="009D0AEE"/>
    <w:rsid w:val="009E5CA7"/>
    <w:rsid w:val="009F59C1"/>
    <w:rsid w:val="009F6E23"/>
    <w:rsid w:val="00A14544"/>
    <w:rsid w:val="00A22AED"/>
    <w:rsid w:val="00A344B4"/>
    <w:rsid w:val="00A37680"/>
    <w:rsid w:val="00A47C64"/>
    <w:rsid w:val="00AA7BF6"/>
    <w:rsid w:val="00AD246F"/>
    <w:rsid w:val="00AE5B6A"/>
    <w:rsid w:val="00AF38CB"/>
    <w:rsid w:val="00B0685D"/>
    <w:rsid w:val="00B1726A"/>
    <w:rsid w:val="00B20A18"/>
    <w:rsid w:val="00B234F0"/>
    <w:rsid w:val="00B25958"/>
    <w:rsid w:val="00B32D7D"/>
    <w:rsid w:val="00B4053F"/>
    <w:rsid w:val="00B41E03"/>
    <w:rsid w:val="00B442C0"/>
    <w:rsid w:val="00B4431C"/>
    <w:rsid w:val="00B45AB5"/>
    <w:rsid w:val="00B52DFD"/>
    <w:rsid w:val="00B57A47"/>
    <w:rsid w:val="00B670CF"/>
    <w:rsid w:val="00B85A2E"/>
    <w:rsid w:val="00BC2E23"/>
    <w:rsid w:val="00BD3894"/>
    <w:rsid w:val="00BF24D1"/>
    <w:rsid w:val="00C02323"/>
    <w:rsid w:val="00C168C6"/>
    <w:rsid w:val="00C17930"/>
    <w:rsid w:val="00C45869"/>
    <w:rsid w:val="00C6591F"/>
    <w:rsid w:val="00C94A99"/>
    <w:rsid w:val="00CA452C"/>
    <w:rsid w:val="00CE1FED"/>
    <w:rsid w:val="00D022D2"/>
    <w:rsid w:val="00D03AF4"/>
    <w:rsid w:val="00D218ED"/>
    <w:rsid w:val="00D23827"/>
    <w:rsid w:val="00D25E0D"/>
    <w:rsid w:val="00D52AF0"/>
    <w:rsid w:val="00D61601"/>
    <w:rsid w:val="00D7384F"/>
    <w:rsid w:val="00DA690B"/>
    <w:rsid w:val="00DA7196"/>
    <w:rsid w:val="00DD76D4"/>
    <w:rsid w:val="00DD7F98"/>
    <w:rsid w:val="00E15D0D"/>
    <w:rsid w:val="00E23FC0"/>
    <w:rsid w:val="00E3148D"/>
    <w:rsid w:val="00E416AB"/>
    <w:rsid w:val="00E61455"/>
    <w:rsid w:val="00E86D0C"/>
    <w:rsid w:val="00E91527"/>
    <w:rsid w:val="00EC1477"/>
    <w:rsid w:val="00EC4B4A"/>
    <w:rsid w:val="00F02C75"/>
    <w:rsid w:val="00F45770"/>
    <w:rsid w:val="00F53AE9"/>
    <w:rsid w:val="00F54ECF"/>
    <w:rsid w:val="00F67761"/>
    <w:rsid w:val="00F77FE0"/>
    <w:rsid w:val="00F86BAE"/>
    <w:rsid w:val="00FB7CC1"/>
    <w:rsid w:val="00FC6FEA"/>
    <w:rsid w:val="00FE1A05"/>
    <w:rsid w:val="00FF013C"/>
    <w:rsid w:val="00FF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5008BF8"/>
  <w15:docId w15:val="{9F94EA7B-C51F-47D7-8010-D7482498B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E72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E72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E72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anglicky">
    <w:name w:val="Text anglicky"/>
    <w:basedOn w:val="Normlny"/>
    <w:link w:val="TextanglickyChar"/>
    <w:qFormat/>
    <w:rsid w:val="0063314A"/>
    <w:pPr>
      <w:spacing w:line="360" w:lineRule="auto"/>
      <w:jc w:val="both"/>
    </w:pPr>
    <w:rPr>
      <w:rFonts w:ascii="Times New Roman" w:hAnsi="Times New Roman" w:cs="Times New Roman"/>
      <w:sz w:val="24"/>
      <w:lang w:val="en-GB"/>
    </w:rPr>
  </w:style>
  <w:style w:type="character" w:customStyle="1" w:styleId="TextanglickyChar">
    <w:name w:val="Text anglicky Char"/>
    <w:basedOn w:val="Predvolenpsmoodseku"/>
    <w:link w:val="Textanglicky"/>
    <w:rsid w:val="0063314A"/>
    <w:rPr>
      <w:rFonts w:ascii="Times New Roman" w:hAnsi="Times New Roman" w:cs="Times New Roman"/>
      <w:sz w:val="24"/>
      <w:lang w:val="en-GB"/>
    </w:rPr>
  </w:style>
  <w:style w:type="paragraph" w:customStyle="1" w:styleId="MUNINadpis1">
    <w:name w:val="MUNI Nadpis 1"/>
    <w:basedOn w:val="Nadpis1"/>
    <w:link w:val="MUNINadpis1Char"/>
    <w:rsid w:val="00EC1477"/>
    <w:rPr>
      <w:rFonts w:ascii="Muni Bold" w:hAnsi="Muni Bold"/>
      <w:color w:val="0000CC"/>
      <w:lang w:val="en-GB"/>
    </w:rPr>
  </w:style>
  <w:style w:type="character" w:customStyle="1" w:styleId="MUNINadpis1Char">
    <w:name w:val="MUNI Nadpis 1 Char"/>
    <w:basedOn w:val="Nadpis1Char"/>
    <w:link w:val="MUNINadpis1"/>
    <w:rsid w:val="00EC1477"/>
    <w:rPr>
      <w:rFonts w:ascii="Muni Bold" w:eastAsiaTheme="majorEastAsia" w:hAnsi="Muni Bold" w:cstheme="majorBidi"/>
      <w:color w:val="0000CC"/>
      <w:sz w:val="32"/>
      <w:szCs w:val="32"/>
      <w:lang w:val="en-GB"/>
    </w:rPr>
  </w:style>
  <w:style w:type="character" w:customStyle="1" w:styleId="Nadpis1Char">
    <w:name w:val="Nadpis 1 Char"/>
    <w:basedOn w:val="Predvolenpsmoodseku"/>
    <w:link w:val="Nadpis1"/>
    <w:uiPriority w:val="9"/>
    <w:rsid w:val="007E7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UNINadpis2">
    <w:name w:val="MUNI Nadpis 2"/>
    <w:basedOn w:val="Nadpis2"/>
    <w:link w:val="MUNINadpis2Char"/>
    <w:rsid w:val="00EC1477"/>
    <w:rPr>
      <w:rFonts w:ascii="Muni" w:hAnsi="Muni"/>
      <w:color w:val="0000CC"/>
      <w:sz w:val="28"/>
    </w:rPr>
  </w:style>
  <w:style w:type="character" w:customStyle="1" w:styleId="MUNINadpis2Char">
    <w:name w:val="MUNI Nadpis 2 Char"/>
    <w:basedOn w:val="Nadpis2Char"/>
    <w:link w:val="MUNINadpis2"/>
    <w:rsid w:val="00EC1477"/>
    <w:rPr>
      <w:rFonts w:ascii="Muni" w:eastAsiaTheme="majorEastAsia" w:hAnsi="Muni" w:cstheme="majorBidi"/>
      <w:color w:val="0000CC"/>
      <w:sz w:val="28"/>
      <w:szCs w:val="2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E72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UNINadpis3">
    <w:name w:val="MUNI Nadpis 3"/>
    <w:basedOn w:val="Nadpis3"/>
    <w:link w:val="MUNINadpis3Char"/>
    <w:rsid w:val="00EC1477"/>
    <w:pPr>
      <w:ind w:left="567" w:hanging="567"/>
    </w:pPr>
    <w:rPr>
      <w:rFonts w:ascii="Muni Light" w:hAnsi="Muni Light"/>
      <w:color w:val="0000CC"/>
    </w:rPr>
  </w:style>
  <w:style w:type="character" w:customStyle="1" w:styleId="MUNINadpis3Char">
    <w:name w:val="MUNI Nadpis 3 Char"/>
    <w:basedOn w:val="Nadpis3Char"/>
    <w:link w:val="MUNINadpis3"/>
    <w:rsid w:val="00EC1477"/>
    <w:rPr>
      <w:rFonts w:ascii="Muni Light" w:eastAsiaTheme="majorEastAsia" w:hAnsi="Muni Light" w:cstheme="majorBidi"/>
      <w:color w:val="0000CC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E728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UNInadpis4">
    <w:name w:val="MUNI nadpis 4"/>
    <w:basedOn w:val="MUNINadpis3"/>
    <w:next w:val="Normlny"/>
    <w:link w:val="MUNInadpis4Char"/>
    <w:rsid w:val="00EC1477"/>
    <w:pPr>
      <w:keepNext w:val="0"/>
      <w:keepLines w:val="0"/>
      <w:spacing w:before="0" w:after="160" w:line="240" w:lineRule="auto"/>
      <w:ind w:left="0" w:firstLine="0"/>
      <w:jc w:val="both"/>
      <w:outlineLvl w:val="9"/>
    </w:pPr>
    <w:rPr>
      <w:rFonts w:cs="Times New Roman"/>
    </w:rPr>
  </w:style>
  <w:style w:type="character" w:customStyle="1" w:styleId="MUNInadpis4Char">
    <w:name w:val="MUNI nadpis 4 Char"/>
    <w:basedOn w:val="MUNINadpis3Char"/>
    <w:link w:val="MUNInadpis4"/>
    <w:rsid w:val="00EC1477"/>
    <w:rPr>
      <w:rFonts w:ascii="Muni Light" w:eastAsiaTheme="majorEastAsia" w:hAnsi="Muni Light" w:cs="Times New Roman"/>
      <w:color w:val="0000CC"/>
      <w:sz w:val="24"/>
      <w:szCs w:val="24"/>
    </w:rPr>
  </w:style>
  <w:style w:type="paragraph" w:customStyle="1" w:styleId="MUNInzov">
    <w:name w:val="MUNI názov"/>
    <w:basedOn w:val="Nzov"/>
    <w:link w:val="MUNInzovChar"/>
    <w:rsid w:val="00EC1477"/>
    <w:pPr>
      <w:jc w:val="center"/>
    </w:pPr>
    <w:rPr>
      <w:rFonts w:ascii="Muni Bold" w:hAnsi="Muni Bold"/>
      <w:color w:val="0000CC"/>
    </w:rPr>
  </w:style>
  <w:style w:type="character" w:customStyle="1" w:styleId="MUNInzovChar">
    <w:name w:val="MUNI názov Char"/>
    <w:basedOn w:val="NzovChar"/>
    <w:link w:val="MUNInzov"/>
    <w:rsid w:val="00EC1477"/>
    <w:rPr>
      <w:rFonts w:ascii="Muni Bold" w:eastAsiaTheme="majorEastAsia" w:hAnsi="Muni Bold" w:cstheme="majorBidi"/>
      <w:color w:val="0000CC"/>
      <w:spacing w:val="-10"/>
      <w:kern w:val="28"/>
      <w:sz w:val="56"/>
      <w:szCs w:val="56"/>
    </w:rPr>
  </w:style>
  <w:style w:type="paragraph" w:styleId="Nzov">
    <w:name w:val="Title"/>
    <w:basedOn w:val="Normlny"/>
    <w:next w:val="Normlny"/>
    <w:link w:val="NzovChar"/>
    <w:uiPriority w:val="10"/>
    <w:qFormat/>
    <w:rsid w:val="001C26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2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Odborntext">
    <w:name w:val="Odborný text"/>
    <w:basedOn w:val="Bezriadkovania"/>
    <w:link w:val="OdborntextChar"/>
    <w:qFormat/>
    <w:rsid w:val="001C2665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customStyle="1" w:styleId="OdborntextChar">
    <w:name w:val="Odborný text Char"/>
    <w:basedOn w:val="Predvolenpsmoodseku"/>
    <w:link w:val="Odborntext"/>
    <w:rsid w:val="001C2665"/>
    <w:rPr>
      <w:rFonts w:ascii="Times New Roman" w:hAnsi="Times New Roman" w:cs="Times New Roman"/>
      <w:sz w:val="24"/>
    </w:rPr>
  </w:style>
  <w:style w:type="paragraph" w:styleId="Bezriadkovania">
    <w:name w:val="No Spacing"/>
    <w:uiPriority w:val="1"/>
    <w:qFormat/>
    <w:rsid w:val="001C2665"/>
    <w:pPr>
      <w:spacing w:after="0" w:line="240" w:lineRule="auto"/>
    </w:pPr>
  </w:style>
  <w:style w:type="paragraph" w:customStyle="1" w:styleId="MUNIpodnadpis">
    <w:name w:val="MUNI podnadpis"/>
    <w:basedOn w:val="Normlny"/>
    <w:next w:val="Odborntext"/>
    <w:link w:val="MUNIpodnadpisChar"/>
    <w:rsid w:val="00EC1477"/>
    <w:rPr>
      <w:rFonts w:ascii="Muni Light" w:hAnsi="Muni Light"/>
      <w:sz w:val="24"/>
    </w:rPr>
  </w:style>
  <w:style w:type="character" w:customStyle="1" w:styleId="MUNIpodnadpisChar">
    <w:name w:val="MUNI podnadpis Char"/>
    <w:basedOn w:val="Predvolenpsmoodseku"/>
    <w:link w:val="MUNIpodnadpis"/>
    <w:rsid w:val="00EC1477"/>
    <w:rPr>
      <w:rFonts w:ascii="Muni Light" w:hAnsi="Muni Light"/>
      <w:sz w:val="24"/>
    </w:rPr>
  </w:style>
  <w:style w:type="paragraph" w:customStyle="1" w:styleId="MUNInadpis30">
    <w:name w:val="MUNI nadpis 3"/>
    <w:basedOn w:val="Normlny"/>
    <w:next w:val="Odborntext"/>
    <w:link w:val="MUNInadpis3Char0"/>
    <w:rsid w:val="00EC1477"/>
    <w:pPr>
      <w:spacing w:line="360" w:lineRule="auto"/>
      <w:jc w:val="both"/>
    </w:pPr>
    <w:rPr>
      <w:rFonts w:ascii="Muni Light" w:hAnsi="Muni Light" w:cs="Times New Roman"/>
      <w:color w:val="0000CC"/>
      <w:sz w:val="28"/>
      <w:szCs w:val="24"/>
    </w:rPr>
  </w:style>
  <w:style w:type="character" w:customStyle="1" w:styleId="MUNInadpis3Char0">
    <w:name w:val="MUNI nadpis 3 Char"/>
    <w:basedOn w:val="Predvolenpsmoodseku"/>
    <w:link w:val="MUNInadpis30"/>
    <w:rsid w:val="00EC1477"/>
    <w:rPr>
      <w:rFonts w:ascii="Muni Light" w:hAnsi="Muni Light" w:cs="Times New Roman"/>
      <w:color w:val="0000CC"/>
      <w:sz w:val="28"/>
      <w:szCs w:val="24"/>
    </w:rPr>
  </w:style>
  <w:style w:type="paragraph" w:customStyle="1" w:styleId="MUNInadpis20">
    <w:name w:val="MUNI nadpis 2"/>
    <w:basedOn w:val="MUNINadpis1"/>
    <w:next w:val="Normlny"/>
    <w:link w:val="MUNInadpis2Char0"/>
    <w:rsid w:val="00EC1477"/>
    <w:pPr>
      <w:keepNext w:val="0"/>
      <w:keepLines w:val="0"/>
      <w:spacing w:before="0" w:after="160" w:line="360" w:lineRule="auto"/>
      <w:jc w:val="both"/>
      <w:outlineLvl w:val="9"/>
    </w:pPr>
    <w:rPr>
      <w:rFonts w:ascii="Muni" w:hAnsi="Muni" w:cs="Times New Roman"/>
      <w:sz w:val="26"/>
      <w:szCs w:val="26"/>
    </w:rPr>
  </w:style>
  <w:style w:type="character" w:customStyle="1" w:styleId="MUNInadpis2Char0">
    <w:name w:val="MUNI nadpis 2 Char"/>
    <w:basedOn w:val="MUNINadpis1Char"/>
    <w:link w:val="MUNInadpis20"/>
    <w:rsid w:val="00EC1477"/>
    <w:rPr>
      <w:rFonts w:ascii="Muni" w:eastAsiaTheme="majorEastAsia" w:hAnsi="Muni" w:cs="Times New Roman"/>
      <w:color w:val="0000CC"/>
      <w:sz w:val="26"/>
      <w:szCs w:val="26"/>
      <w:lang w:val="en-GB"/>
    </w:rPr>
  </w:style>
  <w:style w:type="paragraph" w:customStyle="1" w:styleId="MUNInadpis10">
    <w:name w:val="MUNI nadpis 1"/>
    <w:basedOn w:val="Textanglicky"/>
    <w:link w:val="MUNInadpis1Char0"/>
    <w:rsid w:val="00EC1477"/>
    <w:rPr>
      <w:rFonts w:ascii="Muni Bold" w:hAnsi="Muni Bold"/>
      <w:color w:val="0000CC"/>
      <w:sz w:val="28"/>
    </w:rPr>
  </w:style>
  <w:style w:type="character" w:customStyle="1" w:styleId="MUNInadpis1Char0">
    <w:name w:val="MUNI nadpis 1 Char"/>
    <w:basedOn w:val="TextanglickyChar"/>
    <w:link w:val="MUNInadpis10"/>
    <w:rsid w:val="00EC1477"/>
    <w:rPr>
      <w:rFonts w:ascii="Muni Bold" w:hAnsi="Muni Bold" w:cs="Times New Roman"/>
      <w:color w:val="0000CC"/>
      <w:sz w:val="28"/>
      <w:lang w:val="en-GB"/>
    </w:rPr>
  </w:style>
  <w:style w:type="paragraph" w:customStyle="1" w:styleId="GemerNzov">
    <w:name w:val="Gemer Názov"/>
    <w:basedOn w:val="Nzov"/>
    <w:next w:val="Gemertext"/>
    <w:link w:val="GemerNzovChar"/>
    <w:qFormat/>
    <w:rsid w:val="00B45AB5"/>
    <w:pPr>
      <w:spacing w:line="264" w:lineRule="auto"/>
      <w:jc w:val="center"/>
    </w:pPr>
    <w:rPr>
      <w:rFonts w:ascii="Arial" w:hAnsi="Arial"/>
      <w:b/>
      <w:bCs/>
      <w:spacing w:val="0"/>
      <w:sz w:val="40"/>
      <w:szCs w:val="32"/>
    </w:rPr>
  </w:style>
  <w:style w:type="character" w:customStyle="1" w:styleId="GemerNzovChar">
    <w:name w:val="Gemer Názov Char"/>
    <w:basedOn w:val="NzovChar"/>
    <w:link w:val="GemerNzov"/>
    <w:rsid w:val="00B45AB5"/>
    <w:rPr>
      <w:rFonts w:ascii="Arial" w:eastAsiaTheme="majorEastAsia" w:hAnsi="Arial" w:cstheme="majorBidi"/>
      <w:b/>
      <w:bCs/>
      <w:spacing w:val="-10"/>
      <w:kern w:val="28"/>
      <w:sz w:val="40"/>
      <w:szCs w:val="32"/>
    </w:rPr>
  </w:style>
  <w:style w:type="paragraph" w:customStyle="1" w:styleId="Gemer1">
    <w:name w:val="Gemer 1"/>
    <w:basedOn w:val="Nadpis1"/>
    <w:next w:val="Gemertext"/>
    <w:link w:val="Gemer1Char"/>
    <w:qFormat/>
    <w:rsid w:val="00B45AB5"/>
    <w:pPr>
      <w:spacing w:before="0" w:line="264" w:lineRule="auto"/>
    </w:pPr>
    <w:rPr>
      <w:rFonts w:ascii="Arial" w:hAnsi="Arial"/>
      <w:b/>
      <w:color w:val="000000" w:themeColor="text1"/>
      <w:szCs w:val="24"/>
    </w:rPr>
  </w:style>
  <w:style w:type="character" w:customStyle="1" w:styleId="Gemer1Char">
    <w:name w:val="Gemer 1 Char"/>
    <w:basedOn w:val="Nadpis1Char"/>
    <w:link w:val="Gemer1"/>
    <w:rsid w:val="00B45AB5"/>
    <w:rPr>
      <w:rFonts w:ascii="Arial" w:eastAsiaTheme="majorEastAsia" w:hAnsi="Arial" w:cstheme="majorBidi"/>
      <w:b/>
      <w:color w:val="000000" w:themeColor="text1"/>
      <w:sz w:val="32"/>
      <w:szCs w:val="24"/>
    </w:rPr>
  </w:style>
  <w:style w:type="paragraph" w:customStyle="1" w:styleId="GemerPodnadpis">
    <w:name w:val="Gemer Podnadpis"/>
    <w:basedOn w:val="Podtitul"/>
    <w:next w:val="Gemertext"/>
    <w:link w:val="GemerPodnadpisChar"/>
    <w:qFormat/>
    <w:rsid w:val="00B45AB5"/>
    <w:pPr>
      <w:spacing w:line="240" w:lineRule="auto"/>
      <w:jc w:val="center"/>
    </w:pPr>
    <w:rPr>
      <w:rFonts w:ascii="Arial" w:hAnsi="Arial" w:cstheme="majorHAnsi"/>
      <w:spacing w:val="0"/>
      <w:sz w:val="24"/>
    </w:rPr>
  </w:style>
  <w:style w:type="character" w:customStyle="1" w:styleId="GemerPodnadpisChar">
    <w:name w:val="Gemer Podnadpis Char"/>
    <w:basedOn w:val="MUNIpodnadpisChar"/>
    <w:link w:val="GemerPodnadpis"/>
    <w:rsid w:val="00B45AB5"/>
    <w:rPr>
      <w:rFonts w:ascii="Arial" w:eastAsiaTheme="minorEastAsia" w:hAnsi="Arial" w:cstheme="majorHAnsi"/>
      <w:color w:val="5A5A5A" w:themeColor="text1" w:themeTint="A5"/>
      <w:sz w:val="24"/>
    </w:rPr>
  </w:style>
  <w:style w:type="paragraph" w:customStyle="1" w:styleId="Gemertext">
    <w:name w:val="Gemer text"/>
    <w:basedOn w:val="Normlny"/>
    <w:link w:val="GemertextChar"/>
    <w:qFormat/>
    <w:rsid w:val="00A47C64"/>
    <w:pPr>
      <w:spacing w:after="40"/>
      <w:ind w:firstLine="709"/>
      <w:jc w:val="both"/>
    </w:pPr>
    <w:rPr>
      <w:rFonts w:ascii="Times New Roman" w:hAnsi="Times New Roman" w:cstheme="majorHAnsi"/>
      <w:sz w:val="24"/>
      <w:szCs w:val="24"/>
    </w:rPr>
  </w:style>
  <w:style w:type="character" w:customStyle="1" w:styleId="GemertextChar">
    <w:name w:val="Gemer text Char"/>
    <w:basedOn w:val="Predvolenpsmoodseku"/>
    <w:link w:val="Gemertext"/>
    <w:rsid w:val="00A47C64"/>
    <w:rPr>
      <w:rFonts w:ascii="Times New Roman" w:hAnsi="Times New Roman" w:cstheme="majorHAnsi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E2DD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0E2DDD"/>
    <w:rPr>
      <w:rFonts w:eastAsiaTheme="minorEastAsia"/>
      <w:color w:val="5A5A5A" w:themeColor="text1" w:themeTint="A5"/>
      <w:spacing w:val="15"/>
    </w:rPr>
  </w:style>
  <w:style w:type="paragraph" w:customStyle="1" w:styleId="Gemernormlny">
    <w:name w:val="Gemer normálny"/>
    <w:basedOn w:val="Normlny"/>
    <w:link w:val="GemernormlnyChar"/>
    <w:qFormat/>
    <w:rsid w:val="00A47C64"/>
    <w:pPr>
      <w:spacing w:after="40"/>
      <w:jc w:val="both"/>
    </w:pPr>
    <w:rPr>
      <w:rFonts w:ascii="Times New Roman" w:hAnsi="Times New Roman"/>
      <w:sz w:val="24"/>
    </w:rPr>
  </w:style>
  <w:style w:type="character" w:customStyle="1" w:styleId="GemernormlnyChar">
    <w:name w:val="Gemer normálny Char"/>
    <w:basedOn w:val="Predvolenpsmoodseku"/>
    <w:link w:val="Gemernormlny"/>
    <w:rsid w:val="00A47C64"/>
    <w:rPr>
      <w:rFonts w:ascii="Times New Roman" w:hAnsi="Times New Roman"/>
      <w:sz w:val="24"/>
    </w:rPr>
  </w:style>
  <w:style w:type="paragraph" w:customStyle="1" w:styleId="tl1">
    <w:name w:val="Štýl1"/>
    <w:basedOn w:val="Gemernormlny"/>
    <w:link w:val="tl1Char"/>
    <w:qFormat/>
    <w:rsid w:val="00E416AB"/>
    <w:rPr>
      <w:rFonts w:ascii="Bahnschrift SemiLight" w:hAnsi="Bahnschrift SemiLight"/>
      <w:b/>
    </w:rPr>
  </w:style>
  <w:style w:type="character" w:customStyle="1" w:styleId="tl1Char">
    <w:name w:val="Štýl1 Char"/>
    <w:basedOn w:val="GemernormlnyChar"/>
    <w:link w:val="tl1"/>
    <w:rsid w:val="00E416AB"/>
    <w:rPr>
      <w:rFonts w:ascii="Bahnschrift SemiLight" w:hAnsi="Bahnschrift SemiLight"/>
      <w:b/>
      <w:sz w:val="24"/>
    </w:rPr>
  </w:style>
  <w:style w:type="paragraph" w:customStyle="1" w:styleId="Gemerzvraznentext">
    <w:name w:val="Gemer zvýraznený text"/>
    <w:basedOn w:val="Gemernormlny"/>
    <w:link w:val="GemerzvraznentextChar"/>
    <w:qFormat/>
    <w:rsid w:val="00A47C64"/>
    <w:rPr>
      <w:b/>
    </w:rPr>
  </w:style>
  <w:style w:type="character" w:customStyle="1" w:styleId="GemerzvraznentextChar">
    <w:name w:val="Gemer zvýraznený text Char"/>
    <w:basedOn w:val="GemernormlnyChar"/>
    <w:link w:val="Gemerzvraznentext"/>
    <w:rsid w:val="00A47C64"/>
    <w:rPr>
      <w:rFonts w:ascii="Times New Roman" w:hAnsi="Times New Roman"/>
      <w:b/>
      <w:sz w:val="24"/>
    </w:rPr>
  </w:style>
  <w:style w:type="paragraph" w:customStyle="1" w:styleId="Gemer2">
    <w:name w:val="Gemer 2"/>
    <w:basedOn w:val="Gemer1"/>
    <w:next w:val="Gemertext"/>
    <w:link w:val="Gemer2Char"/>
    <w:qFormat/>
    <w:rsid w:val="00712F0F"/>
    <w:rPr>
      <w:sz w:val="28"/>
      <w:szCs w:val="26"/>
    </w:rPr>
  </w:style>
  <w:style w:type="character" w:customStyle="1" w:styleId="Gemer2Char">
    <w:name w:val="Gemer 2 Char"/>
    <w:basedOn w:val="Gemer1Char"/>
    <w:link w:val="Gemer2"/>
    <w:rsid w:val="00712F0F"/>
    <w:rPr>
      <w:rFonts w:ascii="Bahnschrift" w:eastAsiaTheme="majorEastAsia" w:hAnsi="Bahnschrift" w:cstheme="majorBidi"/>
      <w:b/>
      <w:color w:val="000000" w:themeColor="text1"/>
      <w:sz w:val="28"/>
      <w:szCs w:val="26"/>
    </w:rPr>
  </w:style>
  <w:style w:type="paragraph" w:customStyle="1" w:styleId="Gemer3">
    <w:name w:val="Gemer 3"/>
    <w:basedOn w:val="Gemer2"/>
    <w:next w:val="Gemertext"/>
    <w:link w:val="Gemer3Char"/>
    <w:qFormat/>
    <w:rsid w:val="00712F0F"/>
    <w:rPr>
      <w:sz w:val="26"/>
      <w:szCs w:val="24"/>
    </w:rPr>
  </w:style>
  <w:style w:type="character" w:customStyle="1" w:styleId="Gemer3Char">
    <w:name w:val="Gemer 3 Char"/>
    <w:basedOn w:val="Gemer2Char"/>
    <w:link w:val="Gemer3"/>
    <w:rsid w:val="00712F0F"/>
    <w:rPr>
      <w:rFonts w:ascii="Bahnschrift" w:eastAsiaTheme="majorEastAsia" w:hAnsi="Bahnschrift" w:cstheme="majorBidi"/>
      <w:b/>
      <w:color w:val="000000" w:themeColor="text1"/>
      <w:sz w:val="26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F4D80"/>
  </w:style>
  <w:style w:type="paragraph" w:styleId="Pta">
    <w:name w:val="footer"/>
    <w:basedOn w:val="Normlny"/>
    <w:link w:val="PtaChar"/>
    <w:uiPriority w:val="99"/>
    <w:unhideWhenUsed/>
    <w:rsid w:val="000F4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F4D80"/>
  </w:style>
  <w:style w:type="character" w:styleId="Zstupntext">
    <w:name w:val="Placeholder Text"/>
    <w:basedOn w:val="Predvolenpsmoodseku"/>
    <w:uiPriority w:val="99"/>
    <w:semiHidden/>
    <w:rsid w:val="00795770"/>
    <w:rPr>
      <w:color w:val="808080"/>
    </w:rPr>
  </w:style>
  <w:style w:type="table" w:styleId="Mriekatabuky">
    <w:name w:val="Table Grid"/>
    <w:basedOn w:val="Normlnatabuka"/>
    <w:uiPriority w:val="39"/>
    <w:rsid w:val="00926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286E5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86E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2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\OneDrive\Dokumenty\Vlastn&#233;%20&#353;abl&#243;ny%20bal&#237;ka%20Office\Ni&#382;n&#225;%20Slan&#225;\Ni&#382;n&#225;%20Slan&#225;%20-%20Kore&#353;pondenci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81C1D5C0994BFE83CEFA170F2CA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405DFC6-88FC-439E-B0C4-1C88AC8CC4B1}"/>
      </w:docPartPr>
      <w:docPartBody>
        <w:p w:rsidR="008447AC" w:rsidRDefault="00797463">
          <w:pPr>
            <w:pStyle w:val="7481C1D5C0994BFE83CEFA170F2CA557"/>
          </w:pPr>
          <w:r w:rsidRPr="00BD36FA">
            <w:rPr>
              <w:rStyle w:val="Zstupntext"/>
            </w:rPr>
            <w:t>[Názov]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uni Bold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uni Light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hnschrift Semi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AC"/>
    <w:rsid w:val="005900F3"/>
    <w:rsid w:val="00697347"/>
    <w:rsid w:val="00797463"/>
    <w:rsid w:val="008447AC"/>
    <w:rsid w:val="008B455D"/>
    <w:rsid w:val="00F5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5900F3"/>
    <w:rPr>
      <w:color w:val="808080"/>
    </w:rPr>
  </w:style>
  <w:style w:type="paragraph" w:customStyle="1" w:styleId="7481C1D5C0994BFE83CEFA170F2CA557">
    <w:name w:val="7481C1D5C0994BFE83CEFA170F2CA5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Okresný úrad
Rožňava
Rožňava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FA494C-362F-4FC4-A911-C5D5B7A84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Nižná Slaná - Korešpondencia</Template>
  <TotalTime>224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povolenie zmeny stavby pred jej dokončením podľa § 68 zákona č. 50/1976 Zb. o územnom plánovaní a stavebnom poriadku (stavebný zákon)</vt:lpstr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poskytnutie informácií</dc:title>
  <dc:subject/>
  <dc:creator>Tomáš Ladňák</dc:creator>
  <cp:keywords/>
  <dc:description/>
  <cp:lastModifiedBy>Obec Nižná Slaná</cp:lastModifiedBy>
  <cp:revision>89</cp:revision>
  <cp:lastPrinted>2021-08-05T13:23:00Z</cp:lastPrinted>
  <dcterms:created xsi:type="dcterms:W3CDTF">2022-11-09T14:00:00Z</dcterms:created>
  <dcterms:modified xsi:type="dcterms:W3CDTF">2023-02-27T14:28:00Z</dcterms:modified>
</cp:coreProperties>
</file>