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774D4F">
            <w:pPr>
              <w:pStyle w:val="Gemernormlny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471D61D1" w:rsidR="00774D4F" w:rsidRPr="00314D5E" w:rsidRDefault="00774D4F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 w:rsidRPr="00314D5E">
              <w:rPr>
                <w:sz w:val="18"/>
                <w:szCs w:val="16"/>
              </w:rPr>
              <w:t>meno</w:t>
            </w:r>
            <w:r w:rsidR="000A64A6" w:rsidRPr="00314D5E">
              <w:rPr>
                <w:sz w:val="18"/>
                <w:szCs w:val="16"/>
              </w:rPr>
              <w:t>,</w:t>
            </w:r>
            <w:r w:rsidR="002F07BC" w:rsidRPr="00314D5E">
              <w:rPr>
                <w:sz w:val="18"/>
                <w:szCs w:val="16"/>
              </w:rPr>
              <w:t> </w:t>
            </w:r>
            <w:r w:rsidRPr="00314D5E">
              <w:rPr>
                <w:sz w:val="18"/>
                <w:szCs w:val="16"/>
              </w:rPr>
              <w:t>priezvisko</w:t>
            </w:r>
            <w:r w:rsidR="000A64A6" w:rsidRPr="00314D5E">
              <w:rPr>
                <w:sz w:val="18"/>
                <w:szCs w:val="16"/>
              </w:rPr>
              <w:t xml:space="preserve"> a</w:t>
            </w:r>
            <w:r w:rsidR="002F07BC" w:rsidRPr="00314D5E">
              <w:rPr>
                <w:sz w:val="18"/>
                <w:szCs w:val="16"/>
              </w:rPr>
              <w:t xml:space="preserve"> </w:t>
            </w:r>
            <w:r w:rsidR="009F59C1" w:rsidRPr="00314D5E">
              <w:rPr>
                <w:sz w:val="18"/>
                <w:szCs w:val="16"/>
              </w:rPr>
              <w:t>adresa</w:t>
            </w:r>
            <w:r w:rsidRPr="00314D5E">
              <w:rPr>
                <w:sz w:val="18"/>
                <w:szCs w:val="16"/>
              </w:rPr>
              <w:t xml:space="preserve"> </w:t>
            </w:r>
            <w:r w:rsidR="000A64A6" w:rsidRPr="00314D5E">
              <w:rPr>
                <w:sz w:val="18"/>
                <w:szCs w:val="16"/>
              </w:rPr>
              <w:t>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5F836992" w14:textId="77777777" w:rsidR="00774D4F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stavebný úrad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5F836992" w14:textId="77777777" w:rsidR="00774D4F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stavebný úrad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774D4F">
            <w:pPr>
              <w:pStyle w:val="Gemernormlny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38DC4A12" w14:textId="3F99E506" w:rsidR="00795770" w:rsidRPr="00B0685D" w:rsidRDefault="00E22CF7" w:rsidP="00774D4F">
      <w:pPr>
        <w:pStyle w:val="Gemer3"/>
        <w:rPr>
          <w:rFonts w:ascii="Times New Roman" w:hAnsi="Times New Roman" w:cs="Times New Roman"/>
          <w:sz w:val="24"/>
          <w:szCs w:val="22"/>
        </w:rPr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E3DDB" w:rsidRPr="00CE3DDB">
            <w:rPr>
              <w:rFonts w:ascii="Times New Roman" w:hAnsi="Times New Roman" w:cs="Times New Roman"/>
              <w:sz w:val="24"/>
              <w:szCs w:val="22"/>
            </w:rPr>
            <w:t>Návrh na vydanie rozhodnutia o umiestnení stavby podľa § 35 ods. 1 zákona č. 50/1976 Zb. o územnom plánovaní a stavebnom poriadku (stavebný zákon) v znení neskorších predpisov</w:t>
          </w:r>
        </w:sdtContent>
      </w:sdt>
    </w:p>
    <w:p w14:paraId="76125892" w14:textId="69A5F082" w:rsidR="00926868" w:rsidRDefault="00E22CF7" w:rsidP="00151BE5">
      <w:pPr>
        <w:pStyle w:val="Gemernormlny"/>
      </w:pPr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42F35DEE" w:rsidR="00805E29" w:rsidRDefault="000C6557" w:rsidP="00805E29">
      <w:pPr>
        <w:pStyle w:val="Gemerzvraznentext"/>
      </w:pPr>
      <w:r>
        <w:t>Navrhovateľ</w:t>
      </w:r>
      <w:r w:rsidR="00805E29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6C3287" w14:textId="77777777" w:rsidTr="005F0A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756731" w14:textId="7920FEB4" w:rsidR="00805E29" w:rsidRDefault="00805E29" w:rsidP="00774D4F">
            <w:pPr>
              <w:pStyle w:val="Gemernormlny"/>
            </w:pPr>
            <w:r>
              <w:t>Meno a priezvisko: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0FB" w14:textId="77777777" w:rsidR="00805E29" w:rsidRDefault="00805E29" w:rsidP="00774D4F">
            <w:pPr>
              <w:pStyle w:val="Gemernormlny"/>
            </w:pPr>
          </w:p>
        </w:tc>
      </w:tr>
      <w:tr w:rsidR="00805E29" w14:paraId="2C56328E" w14:textId="77777777" w:rsidTr="005F0A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B3A9C" w14:textId="7FBFE440" w:rsidR="00805E29" w:rsidRDefault="00805E29" w:rsidP="00774D4F">
            <w:pPr>
              <w:pStyle w:val="Gemernormlny"/>
            </w:pPr>
            <w:r>
              <w:t>Trvalé bydlisko: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D25" w14:textId="77777777" w:rsidR="00805E29" w:rsidRDefault="00805E29" w:rsidP="00774D4F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6A341D21" w:rsidR="00805E29" w:rsidRDefault="00CD11A2" w:rsidP="00805E29">
      <w:pPr>
        <w:pStyle w:val="Gemerzvraznentext"/>
      </w:pPr>
      <w:r>
        <w:t>Názov, d</w:t>
      </w:r>
      <w:r w:rsidR="00805E29">
        <w:t>ruh a účel stavby: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CD11A2" w14:paraId="03E4D9B5" w14:textId="77777777" w:rsidTr="005F0A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80D86E" w14:textId="72F870D7" w:rsidR="00CD11A2" w:rsidRDefault="00CD11A2" w:rsidP="00774D4F">
            <w:pPr>
              <w:pStyle w:val="Gemernormlny"/>
            </w:pPr>
            <w:r>
              <w:t>Názov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346" w14:textId="77777777" w:rsidR="00CD11A2" w:rsidRDefault="00CD11A2" w:rsidP="00774D4F">
            <w:pPr>
              <w:pStyle w:val="Gemernormlny"/>
            </w:pPr>
          </w:p>
        </w:tc>
      </w:tr>
      <w:tr w:rsidR="00805E29" w14:paraId="495A3E91" w14:textId="77777777" w:rsidTr="005F0A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2CA2D19F" w:rsidR="00805E29" w:rsidRDefault="00805E29" w:rsidP="00774D4F">
            <w:pPr>
              <w:pStyle w:val="Gemernormlny"/>
            </w:pPr>
            <w:r>
              <w:t>Druh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805E29" w14:paraId="174FD284" w14:textId="77777777" w:rsidTr="005F0A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7B21F901" w:rsidR="00805E29" w:rsidRDefault="00805E29" w:rsidP="00774D4F">
            <w:pPr>
              <w:pStyle w:val="Gemernormlny"/>
            </w:pPr>
            <w:r>
              <w:t>Účel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0E6137E8" w14:textId="77777777" w:rsidR="00FC3A93" w:rsidRDefault="00FC3A93" w:rsidP="00FC3A93">
      <w:pPr>
        <w:pStyle w:val="Gemerzvraznentext"/>
      </w:pPr>
      <w:r>
        <w:t>Základné údaje o stavbe:</w:t>
      </w:r>
    </w:p>
    <w:p w14:paraId="42AA6C2A" w14:textId="1B5542B5" w:rsidR="00FC3A93" w:rsidRPr="00314D5E" w:rsidRDefault="00FC3A93" w:rsidP="00FC3A93">
      <w:pPr>
        <w:pStyle w:val="Gemerzvraznentext"/>
        <w:rPr>
          <w:b w:val="0"/>
          <w:bCs/>
          <w:sz w:val="18"/>
          <w:szCs w:val="16"/>
        </w:rPr>
      </w:pPr>
      <w:r>
        <w:rPr>
          <w:rStyle w:val="GemernormlnyChar"/>
          <w:b w:val="0"/>
          <w:bCs/>
          <w:sz w:val="18"/>
          <w:szCs w:val="16"/>
        </w:rPr>
        <w:t>(i</w:t>
      </w:r>
      <w:r w:rsidRPr="00314D5E">
        <w:rPr>
          <w:rStyle w:val="GemernormlnyChar"/>
          <w:b w:val="0"/>
          <w:bCs/>
          <w:sz w:val="18"/>
          <w:szCs w:val="16"/>
        </w:rPr>
        <w:t>nformácie o jej členení, technickom alebo výrobnom zariadení, budúcej prevádzke a</w:t>
      </w:r>
      <w:r w:rsidR="00DD0CA1">
        <w:rPr>
          <w:rStyle w:val="GemernormlnyChar"/>
          <w:b w:val="0"/>
          <w:bCs/>
          <w:sz w:val="18"/>
          <w:szCs w:val="16"/>
        </w:rPr>
        <w:t> dôležitých skutočnostiach potrebných pre vydanie územného rozhodnutia</w:t>
      </w:r>
      <w:r>
        <w:rPr>
          <w:b w:val="0"/>
          <w:bCs/>
          <w:sz w:val="18"/>
          <w:szCs w:val="16"/>
        </w:rPr>
        <w:t>)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FC3A93" w14:paraId="04EB7AD2" w14:textId="77777777" w:rsidTr="005F0A8E">
        <w:trPr>
          <w:trHeight w:val="199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988" w14:textId="77777777" w:rsidR="00FC3A93" w:rsidRDefault="00FC3A93" w:rsidP="00B63424">
            <w:pPr>
              <w:pStyle w:val="Gemernormlny"/>
            </w:pPr>
          </w:p>
        </w:tc>
      </w:tr>
    </w:tbl>
    <w:p w14:paraId="737298EA" w14:textId="77777777" w:rsidR="00FC3A93" w:rsidRDefault="00FC3A93" w:rsidP="00805E29">
      <w:pPr>
        <w:pStyle w:val="Gemernormlny"/>
      </w:pPr>
    </w:p>
    <w:p w14:paraId="2415CF89" w14:textId="42E8CB75" w:rsidR="00805E29" w:rsidRDefault="00805E29" w:rsidP="00805E29">
      <w:pPr>
        <w:pStyle w:val="Gemerzvraznentext"/>
      </w:pPr>
      <w:r>
        <w:t>Miesto stavby</w:t>
      </w:r>
      <w:r w:rsidR="005E45E4">
        <w:t xml:space="preserve"> podľa katastra nehnuteľností</w:t>
      </w:r>
      <w:r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990EB4" w14:paraId="26F4559F" w14:textId="77777777" w:rsidTr="005F0A8E">
        <w:tc>
          <w:tcPr>
            <w:tcW w:w="1838" w:type="dxa"/>
            <w:shd w:val="clear" w:color="auto" w:fill="E7E6E6" w:themeFill="background2"/>
          </w:tcPr>
          <w:p w14:paraId="518FEB44" w14:textId="30A415E4" w:rsidR="00990EB4" w:rsidRDefault="00990EB4" w:rsidP="00B85A2E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1941820C" w14:textId="21E8988F" w:rsidR="00990EB4" w:rsidRDefault="00990EB4" w:rsidP="00B85A2E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0126C0E2" w14:textId="7331596C" w:rsidR="00990EB4" w:rsidRDefault="00990EB4" w:rsidP="00B85A2E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46C24C42" w14:textId="47407C45" w:rsidR="00990EB4" w:rsidRDefault="00990EB4" w:rsidP="00B85A2E">
            <w:pPr>
              <w:pStyle w:val="Gemernormlny"/>
              <w:jc w:val="center"/>
            </w:pPr>
            <w:r>
              <w:t>Právo stavebníka k pozemku</w:t>
            </w:r>
          </w:p>
        </w:tc>
      </w:tr>
      <w:tr w:rsidR="00990EB4" w14:paraId="1C58AC32" w14:textId="77777777" w:rsidTr="005F0A8E">
        <w:tc>
          <w:tcPr>
            <w:tcW w:w="1838" w:type="dxa"/>
          </w:tcPr>
          <w:p w14:paraId="06858B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4C3E01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1C5029A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7E018BAF" w14:textId="77777777" w:rsidR="00990EB4" w:rsidRDefault="00990EB4" w:rsidP="00990EB4">
            <w:pPr>
              <w:pStyle w:val="Gemernormlny"/>
              <w:jc w:val="left"/>
            </w:pPr>
          </w:p>
        </w:tc>
      </w:tr>
      <w:tr w:rsidR="00B85A2E" w14:paraId="773C5569" w14:textId="77777777" w:rsidTr="005F0A8E">
        <w:tc>
          <w:tcPr>
            <w:tcW w:w="1838" w:type="dxa"/>
          </w:tcPr>
          <w:p w14:paraId="6332E292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22AF5EC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293461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08CB3852" w14:textId="77777777" w:rsidR="00B85A2E" w:rsidRDefault="00B85A2E" w:rsidP="00990EB4">
            <w:pPr>
              <w:pStyle w:val="Gemernormlny"/>
              <w:jc w:val="left"/>
            </w:pPr>
          </w:p>
        </w:tc>
      </w:tr>
    </w:tbl>
    <w:p w14:paraId="4327757D" w14:textId="77777777" w:rsidR="003C60B6" w:rsidRDefault="003C60B6" w:rsidP="00B85A2E">
      <w:pPr>
        <w:pStyle w:val="Gemernormlny"/>
      </w:pPr>
    </w:p>
    <w:p w14:paraId="43D8C9ED" w14:textId="4A6D7564" w:rsidR="0094366F" w:rsidRDefault="00877BC0" w:rsidP="00877BC0">
      <w:pPr>
        <w:pStyle w:val="Gemerzvraznentext"/>
      </w:pPr>
      <w:r>
        <w:t>Spôsob doterajšieho využitia predmetných pozemkov: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877BC0" w14:paraId="4204AB52" w14:textId="77777777" w:rsidTr="002912E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F466" w14:textId="77777777" w:rsidR="00877BC0" w:rsidRDefault="00877BC0" w:rsidP="00B63424">
            <w:pPr>
              <w:pStyle w:val="Gemernormlny"/>
            </w:pPr>
          </w:p>
        </w:tc>
      </w:tr>
    </w:tbl>
    <w:p w14:paraId="72073477" w14:textId="77777777" w:rsidR="00877BC0" w:rsidRPr="00B85A2E" w:rsidRDefault="00877BC0" w:rsidP="00B85A2E">
      <w:pPr>
        <w:pStyle w:val="Gemernormlny"/>
      </w:pPr>
    </w:p>
    <w:p w14:paraId="30732208" w14:textId="3F046E87" w:rsidR="00805E29" w:rsidRPr="00AE5B6A" w:rsidRDefault="00805E29" w:rsidP="00805E29">
      <w:pPr>
        <w:pStyle w:val="Gemerzvraznentext"/>
      </w:pPr>
      <w:r>
        <w:t>Susedné pozemky a</w:t>
      </w:r>
      <w:r w:rsidR="00AE5B6A">
        <w:t> </w:t>
      </w:r>
      <w:r>
        <w:t>stavby</w:t>
      </w:r>
      <w:r w:rsidR="00AE5B6A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B52DFD" w14:paraId="4863A40A" w14:textId="77777777" w:rsidTr="002912E1">
        <w:tc>
          <w:tcPr>
            <w:tcW w:w="1838" w:type="dxa"/>
            <w:shd w:val="clear" w:color="auto" w:fill="E7E6E6" w:themeFill="background2"/>
          </w:tcPr>
          <w:p w14:paraId="525C2F00" w14:textId="77777777" w:rsidR="00B52DFD" w:rsidRDefault="00B52DFD" w:rsidP="00EC21E0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3583F8C1" w14:textId="77777777" w:rsidR="00B52DFD" w:rsidRDefault="00B52DFD" w:rsidP="00EC21E0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22EAD137" w14:textId="77777777" w:rsidR="00B52DFD" w:rsidRDefault="00B52DFD" w:rsidP="00EC21E0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2569014D" w14:textId="1947D470" w:rsidR="00B52DFD" w:rsidRDefault="00B52DFD" w:rsidP="00EC21E0">
            <w:pPr>
              <w:pStyle w:val="Gemernormlny"/>
              <w:jc w:val="center"/>
            </w:pPr>
            <w:r>
              <w:t>Vlastník</w:t>
            </w:r>
          </w:p>
        </w:tc>
      </w:tr>
      <w:tr w:rsidR="00B52DFD" w14:paraId="6749D97E" w14:textId="77777777" w:rsidTr="002912E1">
        <w:tc>
          <w:tcPr>
            <w:tcW w:w="1838" w:type="dxa"/>
          </w:tcPr>
          <w:p w14:paraId="3198EEE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5311AA2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67BA31C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6D155AD0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94EFC88" w14:textId="77777777" w:rsidTr="002912E1">
        <w:tc>
          <w:tcPr>
            <w:tcW w:w="1838" w:type="dxa"/>
          </w:tcPr>
          <w:p w14:paraId="1729A16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3218BB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28FAA8A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3324E416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D1913D4" w14:textId="77777777" w:rsidTr="002912E1">
        <w:tc>
          <w:tcPr>
            <w:tcW w:w="1838" w:type="dxa"/>
          </w:tcPr>
          <w:p w14:paraId="563AAD65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241ADA2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30CC10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C1141E1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38D9CB0F" w14:textId="77777777" w:rsidTr="002912E1">
        <w:tc>
          <w:tcPr>
            <w:tcW w:w="1838" w:type="dxa"/>
          </w:tcPr>
          <w:p w14:paraId="29757E4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B7B2F22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5FCBF90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F1E4F6D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1CDB4BE3" w14:textId="77777777" w:rsidTr="002912E1">
        <w:tc>
          <w:tcPr>
            <w:tcW w:w="1838" w:type="dxa"/>
          </w:tcPr>
          <w:p w14:paraId="164FDCB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0D2F8E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8A4688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64AC103" w14:textId="77777777" w:rsidR="00B52DFD" w:rsidRDefault="00B52DFD" w:rsidP="00EC21E0">
            <w:pPr>
              <w:pStyle w:val="Gemernormlny"/>
              <w:jc w:val="left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903228A" w14:textId="2B5F8852" w:rsidR="00805E29" w:rsidRDefault="00805E29" w:rsidP="00805E29">
      <w:pPr>
        <w:pStyle w:val="Gemerzvraznentext"/>
      </w:pPr>
      <w:r>
        <w:t>K stavebnému pozemku má vlastník</w:t>
      </w:r>
      <w:r w:rsidR="00AE5B6A">
        <w:t xml:space="preserve"> právo:</w:t>
      </w:r>
    </w:p>
    <w:p w14:paraId="3A86A0CF" w14:textId="16B19108" w:rsidR="00AE5B6A" w:rsidRPr="00314D5E" w:rsidRDefault="00AE5B6A" w:rsidP="00AE5B6A">
      <w:pPr>
        <w:pStyle w:val="Gemernormlny"/>
        <w:rPr>
          <w:sz w:val="18"/>
          <w:szCs w:val="16"/>
        </w:rPr>
      </w:pPr>
      <w:r w:rsidRPr="00314D5E">
        <w:rPr>
          <w:sz w:val="18"/>
          <w:szCs w:val="16"/>
        </w:rPr>
        <w:t xml:space="preserve">(uviesť aj dokument na základe </w:t>
      </w:r>
      <w:r w:rsidR="00314D5E" w:rsidRPr="00314D5E">
        <w:rPr>
          <w:sz w:val="18"/>
          <w:szCs w:val="16"/>
        </w:rPr>
        <w:t>ktorého vzniká toto</w:t>
      </w:r>
      <w:r w:rsidRPr="00314D5E">
        <w:rPr>
          <w:sz w:val="18"/>
          <w:szCs w:val="16"/>
        </w:rPr>
        <w:t xml:space="preserve"> právo)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6EE546C4" w14:textId="77777777" w:rsidTr="00291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649" w14:textId="0515F5E9" w:rsidR="009C5561" w:rsidRDefault="00E22CF7" w:rsidP="009C5561">
            <w:pPr>
              <w:pStyle w:val="Gemernormlny"/>
            </w:pPr>
            <w:sdt>
              <w:sdtPr>
                <w:id w:val="12814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vlastnícke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7E2" w14:textId="77777777" w:rsidR="009C5561" w:rsidRDefault="009C5561" w:rsidP="009C5561">
            <w:pPr>
              <w:pStyle w:val="Gemernormlny"/>
            </w:pPr>
          </w:p>
        </w:tc>
      </w:tr>
      <w:tr w:rsidR="00805E29" w14:paraId="368765E2" w14:textId="77777777" w:rsidTr="00291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9D9" w14:textId="7FE324D8" w:rsidR="00805E29" w:rsidRDefault="00E22CF7" w:rsidP="00C52A98">
            <w:pPr>
              <w:pStyle w:val="Gemernormlny"/>
            </w:pPr>
            <w:sdt>
              <w:sdtPr>
                <w:id w:val="821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užívacie či iné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25B" w14:textId="77777777" w:rsidR="00805E29" w:rsidRDefault="00805E29" w:rsidP="00C52A98">
            <w:pPr>
              <w:pStyle w:val="Gemernormlny"/>
            </w:pPr>
          </w:p>
        </w:tc>
      </w:tr>
    </w:tbl>
    <w:p w14:paraId="52F91860" w14:textId="77777777" w:rsidR="00805E29" w:rsidRDefault="00805E29" w:rsidP="00805E29">
      <w:pPr>
        <w:pStyle w:val="Gemernormlny"/>
      </w:pPr>
    </w:p>
    <w:p w14:paraId="2D05A854" w14:textId="77777777" w:rsidR="003C60B6" w:rsidRDefault="003C60B6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0F46E61A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>podpis 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167D7C9F" w14:textId="77777777" w:rsidR="00365399" w:rsidRDefault="00365399" w:rsidP="00B20A18">
      <w:pPr>
        <w:pStyle w:val="Gemernormlny"/>
      </w:pPr>
    </w:p>
    <w:p w14:paraId="52FC4B85" w14:textId="40B119DF" w:rsidR="00152ED7" w:rsidRDefault="00152ED7" w:rsidP="00152ED7">
      <w:pPr>
        <w:pStyle w:val="Gemerzvraznentext"/>
      </w:pPr>
      <w:r>
        <w:t xml:space="preserve">K </w:t>
      </w:r>
      <w:r w:rsidR="00E22CF7">
        <w:t xml:space="preserve">návrhu na vydanie rozhodnutia o umiestnení stavby </w:t>
      </w:r>
      <w:r>
        <w:t>sa prikladajú:</w:t>
      </w:r>
    </w:p>
    <w:p w14:paraId="1966E7AE" w14:textId="5EA505E4" w:rsidR="00F77FE0" w:rsidRPr="003902BD" w:rsidRDefault="006F4B04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6F4B04">
        <w:rPr>
          <w:b/>
          <w:bCs/>
          <w:sz w:val="20"/>
          <w:szCs w:val="20"/>
        </w:rPr>
        <w:t>Dvojmo situačný výkres súčasného stavu územia na podklade katastrálnej mapy KN</w:t>
      </w:r>
      <w:r w:rsidR="00F77FE0" w:rsidRPr="003902BD">
        <w:rPr>
          <w:b/>
          <w:bCs/>
          <w:sz w:val="20"/>
          <w:szCs w:val="20"/>
        </w:rPr>
        <w:t>:</w:t>
      </w:r>
    </w:p>
    <w:p w14:paraId="5DECEB60" w14:textId="19703D74" w:rsidR="006F4B04" w:rsidRPr="006F4B04" w:rsidRDefault="006F4B04" w:rsidP="006F4B04">
      <w:pPr>
        <w:pStyle w:val="Gemernormlny"/>
        <w:spacing w:after="0"/>
        <w:ind w:left="720"/>
        <w:rPr>
          <w:b/>
          <w:bCs/>
          <w:sz w:val="20"/>
          <w:szCs w:val="20"/>
        </w:rPr>
      </w:pPr>
      <w:r w:rsidRPr="006F4B04">
        <w:rPr>
          <w:sz w:val="20"/>
          <w:szCs w:val="20"/>
        </w:rPr>
        <w:t>so zakreslením predmetu územného rozhodnutia a jeho polohy s vyznačením väzieb (účinkov) na okolie. Ak sa navrhuje umiestnenie stavieb, využitie územia, stavebná uzávera, chránené územie alebo ochranné pásmo treba priložiť aj mapový podklad v dvoch vyhotoveniach v mierke 1: 10 000 až 1: 50 000 s vymedzením hraníc územia,</w:t>
      </w:r>
      <w:r>
        <w:rPr>
          <w:sz w:val="20"/>
          <w:szCs w:val="20"/>
        </w:rPr>
        <w:t xml:space="preserve"> </w:t>
      </w:r>
      <w:r w:rsidRPr="006F4B04">
        <w:rPr>
          <w:sz w:val="20"/>
          <w:szCs w:val="20"/>
        </w:rPr>
        <w:t>ktoré je predmetom rozhodnutia a širších vzťahov (účinkov) k</w:t>
      </w:r>
      <w:r>
        <w:rPr>
          <w:sz w:val="20"/>
          <w:szCs w:val="20"/>
        </w:rPr>
        <w:t> </w:t>
      </w:r>
      <w:r w:rsidRPr="006F4B04">
        <w:rPr>
          <w:sz w:val="20"/>
          <w:szCs w:val="20"/>
        </w:rPr>
        <w:t>okoliu</w:t>
      </w:r>
    </w:p>
    <w:p w14:paraId="6DFC3229" w14:textId="30181A9A" w:rsidR="00004ECC" w:rsidRPr="006F4B04" w:rsidRDefault="006164B9" w:rsidP="00972CBD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Kópie z katastrálnej mapy</w:t>
      </w:r>
      <w:r w:rsidR="00F77FE0" w:rsidRPr="006F4B04">
        <w:rPr>
          <w:b/>
          <w:bCs/>
          <w:sz w:val="20"/>
          <w:szCs w:val="20"/>
        </w:rPr>
        <w:t>:</w:t>
      </w:r>
    </w:p>
    <w:p w14:paraId="008673D5" w14:textId="5530F6D8" w:rsidR="00004ECC" w:rsidRDefault="006164B9" w:rsidP="003902BD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počet kópií podľa počtu účastníkov konania.</w:t>
      </w:r>
    </w:p>
    <w:p w14:paraId="1F5CDC33" w14:textId="7EAF70B1" w:rsidR="00004ECC" w:rsidRPr="003902BD" w:rsidRDefault="006164B9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Projektová dokumentácia a ďalšie podklady pre vydanie územného rozhodnutia</w:t>
      </w:r>
      <w:r w:rsidR="003902BD" w:rsidRPr="003902BD">
        <w:rPr>
          <w:b/>
          <w:bCs/>
          <w:sz w:val="20"/>
          <w:szCs w:val="20"/>
        </w:rPr>
        <w:t>:</w:t>
      </w:r>
    </w:p>
    <w:p w14:paraId="030F6F3F" w14:textId="542D8E42" w:rsidR="009D6700" w:rsidRDefault="009D6700" w:rsidP="009D6700">
      <w:pPr>
        <w:pStyle w:val="Gemernormlny"/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Medzi náležitosti, ktoré musí obsahovať projektová dokumentácia </w:t>
      </w:r>
      <w:r w:rsidR="00995C01">
        <w:rPr>
          <w:sz w:val="20"/>
          <w:szCs w:val="20"/>
        </w:rPr>
        <w:t>či ďalšie podklady patria najmä:</w:t>
      </w:r>
    </w:p>
    <w:p w14:paraId="369F6A17" w14:textId="005ED059" w:rsidR="003471A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ú</w:t>
      </w:r>
      <w:r w:rsidR="003471AE" w:rsidRPr="003471AE">
        <w:rPr>
          <w:sz w:val="20"/>
          <w:szCs w:val="20"/>
        </w:rPr>
        <w:t>daje o súlade návrhu s územnoplánovacou dokumentáciou, ak bola schválená</w:t>
      </w:r>
      <w:r w:rsidR="009D6700">
        <w:rPr>
          <w:sz w:val="20"/>
          <w:szCs w:val="20"/>
        </w:rPr>
        <w:t>,</w:t>
      </w:r>
    </w:p>
    <w:p w14:paraId="1DD296AF" w14:textId="4C069FB7" w:rsidR="003471AE" w:rsidRPr="003471A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</w:t>
      </w:r>
      <w:r w:rsidR="003471AE" w:rsidRPr="003471AE">
        <w:rPr>
          <w:sz w:val="20"/>
          <w:szCs w:val="20"/>
        </w:rPr>
        <w:t>avrhované umiestnenie stavby na pozemku vrátane je odstupov od hraníc pozemkov a</w:t>
      </w:r>
      <w:r w:rsidR="009D6700">
        <w:rPr>
          <w:sz w:val="20"/>
          <w:szCs w:val="20"/>
        </w:rPr>
        <w:t xml:space="preserve"> </w:t>
      </w:r>
      <w:r w:rsidR="003471AE" w:rsidRPr="003471AE">
        <w:rPr>
          <w:sz w:val="20"/>
          <w:szCs w:val="20"/>
        </w:rPr>
        <w:t>od susedných stavieb, v prípade potreby aj s výškovým vyznačením (spravidla v mierke 1: 500)</w:t>
      </w:r>
      <w:r w:rsidR="009D6700">
        <w:rPr>
          <w:sz w:val="20"/>
          <w:szCs w:val="20"/>
        </w:rPr>
        <w:t>,</w:t>
      </w:r>
    </w:p>
    <w:p w14:paraId="75D6537A" w14:textId="2A3B4EE0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</w:t>
      </w:r>
      <w:r w:rsidR="003471AE" w:rsidRPr="0002694E">
        <w:rPr>
          <w:sz w:val="20"/>
          <w:szCs w:val="20"/>
        </w:rPr>
        <w:t>rchitektonické a urbanistické začlenenie stavby do územia, jej vzhľad a</w:t>
      </w:r>
      <w:r w:rsidR="0002694E" w:rsidRPr="0002694E">
        <w:rPr>
          <w:sz w:val="20"/>
          <w:szCs w:val="20"/>
        </w:rPr>
        <w:t> </w:t>
      </w:r>
      <w:r w:rsidR="003471AE" w:rsidRPr="0002694E">
        <w:rPr>
          <w:sz w:val="20"/>
          <w:szCs w:val="20"/>
        </w:rPr>
        <w:t>výtvarné</w:t>
      </w:r>
      <w:r w:rsidR="0002694E" w:rsidRP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riešenie</w:t>
      </w:r>
      <w:r w:rsidR="009D6700">
        <w:rPr>
          <w:sz w:val="20"/>
          <w:szCs w:val="20"/>
        </w:rPr>
        <w:t>,</w:t>
      </w:r>
    </w:p>
    <w:p w14:paraId="334A8ED6" w14:textId="7E6815C6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ú</w:t>
      </w:r>
      <w:r w:rsidR="003471AE" w:rsidRPr="0002694E">
        <w:rPr>
          <w:sz w:val="20"/>
          <w:szCs w:val="20"/>
        </w:rPr>
        <w:t>daje o prevádzke, prípadne o výrobe, vrátane základných technických parametrov,</w:t>
      </w:r>
      <w:r w:rsidR="0002694E" w:rsidRP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alebo výroby na zdravie a životné prostredie a ich hodnotenie, vrátane návrhu opatrenia</w:t>
      </w:r>
      <w:r w:rsidR="0002694E" w:rsidRP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na odstránenie alebo minimalizáciu negatívnych účinkov</w:t>
      </w:r>
      <w:r w:rsidR="009D6700">
        <w:rPr>
          <w:sz w:val="20"/>
          <w:szCs w:val="20"/>
        </w:rPr>
        <w:t>,</w:t>
      </w:r>
    </w:p>
    <w:p w14:paraId="14D30F7B" w14:textId="122E5946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</w:t>
      </w:r>
      <w:r w:rsidR="003471AE" w:rsidRPr="0002694E">
        <w:rPr>
          <w:sz w:val="20"/>
          <w:szCs w:val="20"/>
        </w:rPr>
        <w:t>ároky stavby na vodné hospodárstvo, energie dopravu, likvidáciu odpadov a</w:t>
      </w:r>
      <w:r w:rsidR="0002694E" w:rsidRP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predpoklady pre napojenie stavby na existujúce technické vybavenie územia</w:t>
      </w:r>
      <w:r w:rsidR="009D6700">
        <w:rPr>
          <w:sz w:val="20"/>
          <w:szCs w:val="20"/>
        </w:rPr>
        <w:t>,</w:t>
      </w:r>
    </w:p>
    <w:p w14:paraId="086550F5" w14:textId="48E06670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d</w:t>
      </w:r>
      <w:r w:rsidR="003471AE" w:rsidRPr="0002694E">
        <w:rPr>
          <w:sz w:val="20"/>
          <w:szCs w:val="20"/>
        </w:rPr>
        <w:t>otknuté ochranné pásma alebo chránené územia</w:t>
      </w:r>
      <w:r w:rsidR="009D6700">
        <w:rPr>
          <w:sz w:val="20"/>
          <w:szCs w:val="20"/>
        </w:rPr>
        <w:t>,</w:t>
      </w:r>
    </w:p>
    <w:p w14:paraId="289EB262" w14:textId="55E559F1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</w:t>
      </w:r>
      <w:r w:rsidR="003471AE" w:rsidRPr="0002694E">
        <w:rPr>
          <w:sz w:val="20"/>
          <w:szCs w:val="20"/>
        </w:rPr>
        <w:t>chrana stavby pred škodlivými vplyvmi a účinkami, vrátane informácií o</w:t>
      </w:r>
      <w:r w:rsidR="0002694E">
        <w:rPr>
          <w:sz w:val="20"/>
          <w:szCs w:val="20"/>
        </w:rPr>
        <w:t> </w:t>
      </w:r>
      <w:r w:rsidR="003471AE" w:rsidRPr="0002694E">
        <w:rPr>
          <w:sz w:val="20"/>
          <w:szCs w:val="20"/>
        </w:rPr>
        <w:t>vhodnosti</w:t>
      </w:r>
      <w:r w:rsid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geologických a hydrogeologických pomerov v</w:t>
      </w:r>
      <w:r w:rsidR="009D6700">
        <w:rPr>
          <w:sz w:val="20"/>
          <w:szCs w:val="20"/>
        </w:rPr>
        <w:t> </w:t>
      </w:r>
      <w:r w:rsidR="003471AE" w:rsidRPr="0002694E">
        <w:rPr>
          <w:sz w:val="20"/>
          <w:szCs w:val="20"/>
        </w:rPr>
        <w:t>území</w:t>
      </w:r>
      <w:r w:rsidR="009D6700">
        <w:rPr>
          <w:sz w:val="20"/>
          <w:szCs w:val="20"/>
        </w:rPr>
        <w:t>,</w:t>
      </w:r>
    </w:p>
    <w:p w14:paraId="0A5A06A7" w14:textId="6CDE5869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</w:t>
      </w:r>
      <w:r w:rsidR="003471AE" w:rsidRPr="0002694E">
        <w:rPr>
          <w:sz w:val="20"/>
          <w:szCs w:val="20"/>
        </w:rPr>
        <w:t>ozsah a usporiadanie staveniska</w:t>
      </w:r>
      <w:r w:rsidR="009D6700">
        <w:rPr>
          <w:sz w:val="20"/>
          <w:szCs w:val="20"/>
        </w:rPr>
        <w:t>,</w:t>
      </w:r>
    </w:p>
    <w:p w14:paraId="2018EAF8" w14:textId="7E6B7533" w:rsidR="003902BD" w:rsidRP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</w:t>
      </w:r>
      <w:r w:rsidR="003471AE" w:rsidRPr="0002694E">
        <w:rPr>
          <w:sz w:val="20"/>
          <w:szCs w:val="20"/>
        </w:rPr>
        <w:t>alesnenie nezarastených plôch</w:t>
      </w:r>
      <w:r w:rsidR="00F77FE0" w:rsidRPr="0002694E">
        <w:rPr>
          <w:sz w:val="20"/>
          <w:szCs w:val="20"/>
        </w:rPr>
        <w:t>.</w:t>
      </w:r>
    </w:p>
    <w:p w14:paraId="5D6D2A8E" w14:textId="3FF2E89E" w:rsidR="003902BD" w:rsidRPr="009D6700" w:rsidRDefault="009D6700" w:rsidP="008B28C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9D6700">
        <w:rPr>
          <w:b/>
          <w:bCs/>
          <w:sz w:val="20"/>
          <w:szCs w:val="20"/>
        </w:rPr>
        <w:t>Stanoviská, súhlasy, posúdenia, prípadne rozhodnutia dotknutých orgánov štátnej správy</w:t>
      </w:r>
      <w:r>
        <w:rPr>
          <w:b/>
          <w:bCs/>
          <w:sz w:val="20"/>
          <w:szCs w:val="20"/>
        </w:rPr>
        <w:t xml:space="preserve"> </w:t>
      </w:r>
      <w:r w:rsidRPr="009D6700">
        <w:rPr>
          <w:b/>
          <w:bCs/>
          <w:sz w:val="20"/>
          <w:szCs w:val="20"/>
        </w:rPr>
        <w:t>predpísané osobitnými predpismi</w:t>
      </w:r>
      <w:r w:rsidR="00F77FE0" w:rsidRPr="009D6700">
        <w:rPr>
          <w:b/>
          <w:bCs/>
          <w:sz w:val="20"/>
          <w:szCs w:val="20"/>
        </w:rPr>
        <w:t>:</w:t>
      </w:r>
    </w:p>
    <w:p w14:paraId="1823E4A4" w14:textId="77777777" w:rsidR="00CF57E2" w:rsidRDefault="00CF57E2" w:rsidP="003902BD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Podľa povahy stavby a prípadu ide najmä o tieto orgány:</w:t>
      </w:r>
    </w:p>
    <w:p w14:paraId="34073907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vodohospodársky orgán</w:t>
      </w:r>
    </w:p>
    <w:p w14:paraId="14238608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prírody a</w:t>
      </w:r>
      <w:r>
        <w:rPr>
          <w:sz w:val="20"/>
          <w:szCs w:val="20"/>
        </w:rPr>
        <w:t> </w:t>
      </w:r>
      <w:r w:rsidRPr="009839EB">
        <w:rPr>
          <w:sz w:val="20"/>
          <w:szCs w:val="20"/>
        </w:rPr>
        <w:t>krajiny</w:t>
      </w:r>
    </w:p>
    <w:p w14:paraId="31D99522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ovzdušia</w:t>
      </w:r>
    </w:p>
    <w:p w14:paraId="033B03FC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odpadového hospodárstva</w:t>
      </w:r>
    </w:p>
    <w:p w14:paraId="0A148ABB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pamiatkovej starostlivosti</w:t>
      </w:r>
    </w:p>
    <w:p w14:paraId="511AD38B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správy lesného hospodárstva</w:t>
      </w:r>
    </w:p>
    <w:p w14:paraId="0D326165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poľnohospodárskeho pôdneho fondu</w:t>
      </w:r>
    </w:p>
    <w:p w14:paraId="60CF0514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požiarnej ochrany</w:t>
      </w:r>
    </w:p>
    <w:p w14:paraId="0102C29C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inšpektorát bezpečnosti práce, technická inšpekcia</w:t>
      </w:r>
    </w:p>
    <w:p w14:paraId="61F09530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 xml:space="preserve">orgán štátnej leteckej inšpekcie </w:t>
      </w:r>
    </w:p>
    <w:p w14:paraId="65984D52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starosta obce</w:t>
      </w:r>
      <w:r>
        <w:rPr>
          <w:sz w:val="20"/>
          <w:szCs w:val="20"/>
        </w:rPr>
        <w:t xml:space="preserve"> (primátor mesta)</w:t>
      </w:r>
    </w:p>
    <w:p w14:paraId="1EDB23E6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dráhový správny orgán</w:t>
      </w:r>
    </w:p>
    <w:p w14:paraId="57FCF19D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dopravy, dopravná polícia</w:t>
      </w:r>
    </w:p>
    <w:p w14:paraId="1DCE03AE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orgány spojov (diaľkové káble, miestne siete)</w:t>
      </w:r>
    </w:p>
    <w:p w14:paraId="036FF66B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na ochranu zdravia</w:t>
      </w:r>
    </w:p>
    <w:p w14:paraId="794D0FEE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veterinárnej starostlivosti</w:t>
      </w:r>
    </w:p>
    <w:p w14:paraId="1C690BFC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banskej správy</w:t>
      </w:r>
    </w:p>
    <w:p w14:paraId="04FD7308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poverený energetický podnik</w:t>
      </w:r>
    </w:p>
    <w:p w14:paraId="0A329B07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poverený plynárenský podnik</w:t>
      </w:r>
    </w:p>
    <w:p w14:paraId="527219F5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vodárne a</w:t>
      </w:r>
      <w:r>
        <w:rPr>
          <w:sz w:val="20"/>
          <w:szCs w:val="20"/>
        </w:rPr>
        <w:t> </w:t>
      </w:r>
      <w:r w:rsidRPr="009839EB">
        <w:rPr>
          <w:sz w:val="20"/>
          <w:szCs w:val="20"/>
        </w:rPr>
        <w:t>kanalizácie</w:t>
      </w:r>
    </w:p>
    <w:p w14:paraId="2CAC51AF" w14:textId="3E3338BF" w:rsidR="0012201E" w:rsidRP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orgány civilnej ochrany, vojenská správa</w:t>
      </w:r>
    </w:p>
    <w:sectPr w:rsidR="0012201E" w:rsidRPr="00CF57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4E60" w14:textId="77777777" w:rsidR="00786858" w:rsidRDefault="00786858" w:rsidP="000F4D80">
      <w:pPr>
        <w:spacing w:after="0" w:line="240" w:lineRule="auto"/>
      </w:pPr>
      <w:r>
        <w:separator/>
      </w:r>
    </w:p>
  </w:endnote>
  <w:endnote w:type="continuationSeparator" w:id="0">
    <w:p w14:paraId="363DCE0D" w14:textId="77777777" w:rsidR="00786858" w:rsidRDefault="00786858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30A4" w14:textId="77777777" w:rsidR="00786858" w:rsidRDefault="00786858" w:rsidP="000F4D80">
      <w:pPr>
        <w:spacing w:after="0" w:line="240" w:lineRule="auto"/>
      </w:pPr>
      <w:r>
        <w:separator/>
      </w:r>
    </w:p>
  </w:footnote>
  <w:footnote w:type="continuationSeparator" w:id="0">
    <w:p w14:paraId="171648D9" w14:textId="77777777" w:rsidR="00786858" w:rsidRDefault="00786858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538E"/>
    <w:multiLevelType w:val="hybridMultilevel"/>
    <w:tmpl w:val="69FED7B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2447F"/>
    <w:multiLevelType w:val="hybridMultilevel"/>
    <w:tmpl w:val="E79A8644"/>
    <w:lvl w:ilvl="0" w:tplc="041B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4" w15:restartNumberingAfterBreak="0">
    <w:nsid w:val="76CF4082"/>
    <w:multiLevelType w:val="hybridMultilevel"/>
    <w:tmpl w:val="93A80E4C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BC45E2B"/>
    <w:multiLevelType w:val="hybridMultilevel"/>
    <w:tmpl w:val="2A02D79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119341">
    <w:abstractNumId w:val="2"/>
  </w:num>
  <w:num w:numId="2" w16cid:durableId="745491751">
    <w:abstractNumId w:val="1"/>
  </w:num>
  <w:num w:numId="3" w16cid:durableId="1920671296">
    <w:abstractNumId w:val="3"/>
  </w:num>
  <w:num w:numId="4" w16cid:durableId="1750931245">
    <w:abstractNumId w:val="0"/>
  </w:num>
  <w:num w:numId="5" w16cid:durableId="119348877">
    <w:abstractNumId w:val="4"/>
  </w:num>
  <w:num w:numId="6" w16cid:durableId="184910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25E2"/>
    <w:rsid w:val="00004ECC"/>
    <w:rsid w:val="0002694E"/>
    <w:rsid w:val="000A6260"/>
    <w:rsid w:val="000A64A6"/>
    <w:rsid w:val="000C6557"/>
    <w:rsid w:val="000E2DDD"/>
    <w:rsid w:val="000F4D80"/>
    <w:rsid w:val="001216D4"/>
    <w:rsid w:val="0012201E"/>
    <w:rsid w:val="00151BE5"/>
    <w:rsid w:val="00152ED7"/>
    <w:rsid w:val="001914E5"/>
    <w:rsid w:val="001A2AF0"/>
    <w:rsid w:val="001C1B71"/>
    <w:rsid w:val="001C2665"/>
    <w:rsid w:val="001D0DA2"/>
    <w:rsid w:val="002772EB"/>
    <w:rsid w:val="00284326"/>
    <w:rsid w:val="00286E51"/>
    <w:rsid w:val="002912E1"/>
    <w:rsid w:val="002F07BC"/>
    <w:rsid w:val="002F6AAA"/>
    <w:rsid w:val="00314D5E"/>
    <w:rsid w:val="003471AE"/>
    <w:rsid w:val="00365399"/>
    <w:rsid w:val="003902BD"/>
    <w:rsid w:val="003B0ECA"/>
    <w:rsid w:val="003C60B6"/>
    <w:rsid w:val="003D09F9"/>
    <w:rsid w:val="003F0BFE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545AD8"/>
    <w:rsid w:val="00546DD5"/>
    <w:rsid w:val="005D4135"/>
    <w:rsid w:val="005D58F5"/>
    <w:rsid w:val="005E45E4"/>
    <w:rsid w:val="005F0A8E"/>
    <w:rsid w:val="00604BEF"/>
    <w:rsid w:val="006164B9"/>
    <w:rsid w:val="0063314A"/>
    <w:rsid w:val="006358E6"/>
    <w:rsid w:val="00641F8B"/>
    <w:rsid w:val="006557A8"/>
    <w:rsid w:val="006945A7"/>
    <w:rsid w:val="006A37DF"/>
    <w:rsid w:val="006A3BCE"/>
    <w:rsid w:val="006F4B04"/>
    <w:rsid w:val="007040C9"/>
    <w:rsid w:val="00712F0F"/>
    <w:rsid w:val="00733949"/>
    <w:rsid w:val="00756DFC"/>
    <w:rsid w:val="007619AF"/>
    <w:rsid w:val="00774D4F"/>
    <w:rsid w:val="00786858"/>
    <w:rsid w:val="00795770"/>
    <w:rsid w:val="007B50FB"/>
    <w:rsid w:val="007C1F20"/>
    <w:rsid w:val="007E7283"/>
    <w:rsid w:val="00805E29"/>
    <w:rsid w:val="00810B8E"/>
    <w:rsid w:val="008205AA"/>
    <w:rsid w:val="0086227A"/>
    <w:rsid w:val="00862C5F"/>
    <w:rsid w:val="00877BC0"/>
    <w:rsid w:val="00894009"/>
    <w:rsid w:val="008C1C80"/>
    <w:rsid w:val="008C718E"/>
    <w:rsid w:val="008E27BF"/>
    <w:rsid w:val="008F772A"/>
    <w:rsid w:val="00923502"/>
    <w:rsid w:val="00926868"/>
    <w:rsid w:val="0094366F"/>
    <w:rsid w:val="00955034"/>
    <w:rsid w:val="00957028"/>
    <w:rsid w:val="00963459"/>
    <w:rsid w:val="00990EB4"/>
    <w:rsid w:val="00995C01"/>
    <w:rsid w:val="00997DFA"/>
    <w:rsid w:val="009C5561"/>
    <w:rsid w:val="009D6700"/>
    <w:rsid w:val="009F59C1"/>
    <w:rsid w:val="009F6E23"/>
    <w:rsid w:val="00A14544"/>
    <w:rsid w:val="00A22AED"/>
    <w:rsid w:val="00A344B4"/>
    <w:rsid w:val="00A37680"/>
    <w:rsid w:val="00A47C64"/>
    <w:rsid w:val="00AE5B6A"/>
    <w:rsid w:val="00AF38CB"/>
    <w:rsid w:val="00B0685D"/>
    <w:rsid w:val="00B1726A"/>
    <w:rsid w:val="00B20A18"/>
    <w:rsid w:val="00B234F0"/>
    <w:rsid w:val="00B23FDB"/>
    <w:rsid w:val="00B25958"/>
    <w:rsid w:val="00B4053F"/>
    <w:rsid w:val="00B442C0"/>
    <w:rsid w:val="00B45AB5"/>
    <w:rsid w:val="00B52DFD"/>
    <w:rsid w:val="00B57A47"/>
    <w:rsid w:val="00B670CF"/>
    <w:rsid w:val="00B85A2E"/>
    <w:rsid w:val="00BC2E23"/>
    <w:rsid w:val="00BD3894"/>
    <w:rsid w:val="00C02323"/>
    <w:rsid w:val="00C45869"/>
    <w:rsid w:val="00C6591F"/>
    <w:rsid w:val="00C94A99"/>
    <w:rsid w:val="00CA452C"/>
    <w:rsid w:val="00CD11A2"/>
    <w:rsid w:val="00CE3DDB"/>
    <w:rsid w:val="00CF57E2"/>
    <w:rsid w:val="00D03AF4"/>
    <w:rsid w:val="00D218ED"/>
    <w:rsid w:val="00D25E0D"/>
    <w:rsid w:val="00D52AF0"/>
    <w:rsid w:val="00DA7196"/>
    <w:rsid w:val="00DD0CA1"/>
    <w:rsid w:val="00E15D0D"/>
    <w:rsid w:val="00E22CF7"/>
    <w:rsid w:val="00E23FC0"/>
    <w:rsid w:val="00E416AB"/>
    <w:rsid w:val="00E86D0C"/>
    <w:rsid w:val="00E91527"/>
    <w:rsid w:val="00EC1477"/>
    <w:rsid w:val="00EC4B4A"/>
    <w:rsid w:val="00F02C75"/>
    <w:rsid w:val="00F54ECF"/>
    <w:rsid w:val="00F77FE0"/>
    <w:rsid w:val="00FB7CC1"/>
    <w:rsid w:val="00FC3A93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697347"/>
    <w:rsid w:val="00797463"/>
    <w:rsid w:val="008447AC"/>
    <w:rsid w:val="00C934F7"/>
    <w:rsid w:val="00D4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5D9D"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Korešpondencia.dotx</Template>
  <TotalTime>12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stavebné povolenie podľa § 8 vyhlášky č. 453/2000 Z. z., ktorou sa vykonávajú niektoré ustanovenia zákona č. 50/1976 Zb. o územnom plánovaní a stavebnom poriadku (stavebný zákon) v znení neskorších predpisov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vydanie rozhodnutia o umiestnení stavby podľa § 35 ods. 1 zákona č. 50/1976 Zb. o územnom plánovaní a stavebnom poriadku (stavebný zákon) v znení neskorších predpisov</dc:title>
  <dc:subject/>
  <dc:creator>Tomáš Ladňák</dc:creator>
  <cp:keywords/>
  <dc:description/>
  <cp:lastModifiedBy>Obec Nižná Slaná</cp:lastModifiedBy>
  <cp:revision>19</cp:revision>
  <cp:lastPrinted>2021-08-05T13:23:00Z</cp:lastPrinted>
  <dcterms:created xsi:type="dcterms:W3CDTF">2022-11-18T11:30:00Z</dcterms:created>
  <dcterms:modified xsi:type="dcterms:W3CDTF">2022-11-18T14:45:00Z</dcterms:modified>
</cp:coreProperties>
</file>